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3E14" w14:textId="77777777" w:rsidR="00360D14" w:rsidRPr="00896A74" w:rsidRDefault="00360D14" w:rsidP="00360D14">
      <w:pPr>
        <w:ind w:left="3240"/>
        <w:rPr>
          <w:rFonts w:ascii="Calibri" w:hAnsi="Calibri" w:cs="Calibri"/>
          <w:b/>
          <w:bCs/>
          <w:sz w:val="26"/>
          <w:szCs w:val="26"/>
        </w:rPr>
      </w:pPr>
      <w:r w:rsidRPr="00896A74">
        <w:rPr>
          <w:rFonts w:ascii="Calibri" w:hAnsi="Calibri" w:cs="Calibri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7615C8C" wp14:editId="4D284365">
            <wp:simplePos x="0" y="0"/>
            <wp:positionH relativeFrom="margin">
              <wp:posOffset>-54321</wp:posOffset>
            </wp:positionH>
            <wp:positionV relativeFrom="paragraph">
              <wp:posOffset>-128905</wp:posOffset>
            </wp:positionV>
            <wp:extent cx="2079590" cy="53570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590" cy="53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6A74">
        <w:rPr>
          <w:rFonts w:ascii="Calibri" w:hAnsi="Calibri" w:cs="Calibri"/>
          <w:b/>
          <w:bCs/>
          <w:sz w:val="26"/>
          <w:szCs w:val="26"/>
        </w:rPr>
        <w:t>No Boundaries Transportation Maintenance Innovations</w:t>
      </w:r>
    </w:p>
    <w:p w14:paraId="65C66FE3" w14:textId="43FB7CCA" w:rsidR="00360D14" w:rsidRPr="00896A74" w:rsidRDefault="00581E1F" w:rsidP="00360D14">
      <w:pPr>
        <w:ind w:left="324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Technical Advisory C</w:t>
      </w:r>
      <w:r w:rsidR="00360D14" w:rsidRPr="00896A74">
        <w:rPr>
          <w:rFonts w:ascii="Calibri" w:hAnsi="Calibri" w:cs="Calibri"/>
          <w:sz w:val="26"/>
          <w:szCs w:val="26"/>
        </w:rPr>
        <w:t>ommittee</w:t>
      </w:r>
    </w:p>
    <w:p w14:paraId="08BF4384" w14:textId="77777777" w:rsidR="00360D14" w:rsidRPr="004B04E9" w:rsidRDefault="00360D14" w:rsidP="00360D14">
      <w:pPr>
        <w:jc w:val="center"/>
        <w:rPr>
          <w:rFonts w:asciiTheme="majorHAnsi" w:hAnsiTheme="majorHAnsi"/>
          <w:b/>
          <w:sz w:val="16"/>
          <w:szCs w:val="16"/>
        </w:rPr>
      </w:pPr>
    </w:p>
    <w:p w14:paraId="2C8DCF95" w14:textId="77777777" w:rsidR="00360D14" w:rsidRPr="0071039F" w:rsidRDefault="00360D14" w:rsidP="00360D14">
      <w:pPr>
        <w:pBdr>
          <w:top w:val="single" w:sz="4" w:space="1" w:color="auto"/>
        </w:pBdr>
        <w:rPr>
          <w:sz w:val="10"/>
          <w:szCs w:val="10"/>
        </w:rPr>
      </w:pPr>
    </w:p>
    <w:p w14:paraId="76B76F1E" w14:textId="77777777" w:rsidR="00360D14" w:rsidRPr="003E063A" w:rsidRDefault="00360D14" w:rsidP="00360D14">
      <w:pPr>
        <w:rPr>
          <w:sz w:val="22"/>
          <w:szCs w:val="22"/>
        </w:rPr>
      </w:pPr>
    </w:p>
    <w:p w14:paraId="5159AB33" w14:textId="77777777" w:rsidR="00535861" w:rsidRPr="00467ED0" w:rsidRDefault="00535861" w:rsidP="00535861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8"/>
          <w:szCs w:val="28"/>
        </w:rPr>
        <w:t xml:space="preserve">Technical Advisory Committee Call </w:t>
      </w:r>
    </w:p>
    <w:p w14:paraId="7809A2AF" w14:textId="58957798" w:rsidR="00535861" w:rsidRDefault="00535861" w:rsidP="00535861">
      <w:pPr>
        <w:spacing w:before="60" w:after="60"/>
        <w:ind w:left="360" w:hanging="360"/>
        <w:jc w:val="center"/>
      </w:pPr>
      <w:r w:rsidRPr="00467ED0">
        <w:t xml:space="preserve">Monday, </w:t>
      </w:r>
      <w:r>
        <w:t>December 6</w:t>
      </w:r>
      <w:r w:rsidRPr="00467ED0">
        <w:t>, 2021</w:t>
      </w:r>
    </w:p>
    <w:p w14:paraId="24B307A4" w14:textId="77777777" w:rsidR="00535861" w:rsidRDefault="00535861" w:rsidP="00535861">
      <w:pPr>
        <w:jc w:val="center"/>
        <w:rPr>
          <w:rFonts w:cstheme="minorHAnsi"/>
          <w:b/>
          <w:sz w:val="26"/>
          <w:szCs w:val="26"/>
        </w:rPr>
      </w:pPr>
    </w:p>
    <w:p w14:paraId="0338DFFF" w14:textId="77777777" w:rsidR="00535861" w:rsidRPr="0043714A" w:rsidRDefault="00535861" w:rsidP="00535861">
      <w:pPr>
        <w:jc w:val="center"/>
        <w:rPr>
          <w:rFonts w:cstheme="minorHAnsi"/>
          <w:b/>
          <w:sz w:val="26"/>
          <w:szCs w:val="26"/>
        </w:rPr>
      </w:pPr>
      <w:r w:rsidRPr="0043714A">
        <w:rPr>
          <w:rFonts w:cstheme="minorHAnsi"/>
          <w:b/>
          <w:sz w:val="26"/>
          <w:szCs w:val="26"/>
        </w:rPr>
        <w:t xml:space="preserve">Meeting </w:t>
      </w:r>
      <w:r>
        <w:rPr>
          <w:rFonts w:cstheme="minorHAnsi"/>
          <w:b/>
          <w:sz w:val="26"/>
          <w:szCs w:val="26"/>
        </w:rPr>
        <w:t>Minutes</w:t>
      </w:r>
      <w:r w:rsidRPr="008E4098">
        <w:rPr>
          <w:rFonts w:cstheme="minorHAnsi"/>
          <w:b/>
          <w:color w:val="FF0000"/>
          <w:sz w:val="26"/>
          <w:szCs w:val="26"/>
        </w:rPr>
        <w:t>—DRAFT</w:t>
      </w:r>
    </w:p>
    <w:p w14:paraId="37F5DCB4" w14:textId="77777777" w:rsidR="00535861" w:rsidRPr="00467ED0" w:rsidRDefault="00535861" w:rsidP="00535861">
      <w:pPr>
        <w:spacing w:before="60" w:after="60"/>
        <w:ind w:left="360" w:hanging="360"/>
        <w:jc w:val="center"/>
        <w:rPr>
          <w:b/>
          <w:bCs/>
        </w:rPr>
      </w:pPr>
    </w:p>
    <w:p w14:paraId="6E20BF87" w14:textId="77777777" w:rsidR="00535861" w:rsidRDefault="00535861" w:rsidP="00535861">
      <w:pPr>
        <w:spacing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Attendees</w:t>
      </w:r>
    </w:p>
    <w:p w14:paraId="11A949A7" w14:textId="77777777" w:rsidR="00535861" w:rsidRDefault="00535861" w:rsidP="00535861">
      <w:pPr>
        <w:tabs>
          <w:tab w:val="left" w:pos="2970"/>
        </w:tabs>
        <w:rPr>
          <w:color w:val="000000" w:themeColor="text1"/>
          <w:sz w:val="22"/>
          <w:szCs w:val="22"/>
        </w:rPr>
        <w:sectPr w:rsidR="00535861" w:rsidSect="000E06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B4A6123" w14:textId="77777777" w:rsidR="00535861" w:rsidRPr="00467ED0" w:rsidRDefault="00535861" w:rsidP="00535861">
      <w:pPr>
        <w:tabs>
          <w:tab w:val="left" w:pos="2970"/>
        </w:tabs>
        <w:rPr>
          <w:color w:val="000000" w:themeColor="text1"/>
          <w:sz w:val="22"/>
          <w:szCs w:val="22"/>
        </w:rPr>
      </w:pPr>
      <w:r w:rsidRPr="00467ED0">
        <w:rPr>
          <w:color w:val="000000" w:themeColor="text1"/>
          <w:sz w:val="22"/>
          <w:szCs w:val="22"/>
        </w:rPr>
        <w:t>California DOT: Theresa Drum</w:t>
      </w:r>
    </w:p>
    <w:p w14:paraId="3F7D2CF1" w14:textId="77777777" w:rsidR="00535861" w:rsidRPr="00467ED0" w:rsidRDefault="00535861" w:rsidP="00535861">
      <w:pPr>
        <w:tabs>
          <w:tab w:val="left" w:pos="2970"/>
        </w:tabs>
        <w:ind w:left="162" w:hanging="162"/>
        <w:rPr>
          <w:color w:val="000000" w:themeColor="text1"/>
          <w:sz w:val="22"/>
          <w:szCs w:val="22"/>
        </w:rPr>
      </w:pPr>
      <w:r w:rsidRPr="00467ED0">
        <w:rPr>
          <w:color w:val="000000" w:themeColor="text1"/>
          <w:sz w:val="22"/>
          <w:szCs w:val="22"/>
        </w:rPr>
        <w:t>Colorado DOT: Tyler Weldon, David Reeves</w:t>
      </w:r>
    </w:p>
    <w:p w14:paraId="4032005A" w14:textId="7919D8E8" w:rsidR="00535861" w:rsidRDefault="00535861" w:rsidP="00535861">
      <w:pPr>
        <w:tabs>
          <w:tab w:val="left" w:pos="2970"/>
        </w:tabs>
        <w:ind w:left="162" w:hanging="162"/>
        <w:rPr>
          <w:color w:val="000000" w:themeColor="text1"/>
          <w:sz w:val="22"/>
          <w:szCs w:val="22"/>
        </w:rPr>
      </w:pPr>
      <w:r w:rsidRPr="00467ED0">
        <w:rPr>
          <w:color w:val="000000" w:themeColor="text1"/>
          <w:sz w:val="22"/>
          <w:szCs w:val="22"/>
        </w:rPr>
        <w:t xml:space="preserve">Connecticut DOT: William </w:t>
      </w:r>
      <w:proofErr w:type="spellStart"/>
      <w:r w:rsidRPr="00467ED0">
        <w:rPr>
          <w:color w:val="000000" w:themeColor="text1"/>
          <w:sz w:val="22"/>
          <w:szCs w:val="22"/>
        </w:rPr>
        <w:t>Gombotz</w:t>
      </w:r>
      <w:proofErr w:type="spellEnd"/>
    </w:p>
    <w:p w14:paraId="6FA3428D" w14:textId="701C2E33" w:rsidR="00535861" w:rsidRDefault="00535861" w:rsidP="00535861">
      <w:pPr>
        <w:tabs>
          <w:tab w:val="left" w:pos="2970"/>
        </w:tabs>
        <w:ind w:left="162" w:hanging="16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Illinois DOT: Stephanie Dobbs</w:t>
      </w:r>
    </w:p>
    <w:p w14:paraId="04253E90" w14:textId="06A1403E" w:rsidR="00535861" w:rsidRDefault="00535861" w:rsidP="00535861">
      <w:pPr>
        <w:tabs>
          <w:tab w:val="left" w:pos="2970"/>
        </w:tabs>
        <w:ind w:left="162" w:hanging="16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Indiana DOT: Todd May</w:t>
      </w:r>
    </w:p>
    <w:p w14:paraId="222C28E6" w14:textId="437EBCC2" w:rsidR="00535861" w:rsidRPr="00467ED0" w:rsidRDefault="00535861" w:rsidP="00535861">
      <w:pPr>
        <w:tabs>
          <w:tab w:val="left" w:pos="2970"/>
        </w:tabs>
        <w:ind w:left="162" w:hanging="16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Maine DOT: Jim </w:t>
      </w:r>
      <w:proofErr w:type="spellStart"/>
      <w:r>
        <w:rPr>
          <w:color w:val="000000" w:themeColor="text1"/>
          <w:sz w:val="22"/>
          <w:szCs w:val="22"/>
        </w:rPr>
        <w:t>Saban</w:t>
      </w:r>
      <w:proofErr w:type="spellEnd"/>
    </w:p>
    <w:p w14:paraId="2EEF097A" w14:textId="77777777" w:rsidR="00535861" w:rsidRPr="00467ED0" w:rsidRDefault="00535861" w:rsidP="00535861">
      <w:pPr>
        <w:tabs>
          <w:tab w:val="left" w:pos="2970"/>
        </w:tabs>
        <w:ind w:left="162" w:hanging="162"/>
        <w:rPr>
          <w:color w:val="000000" w:themeColor="text1"/>
          <w:sz w:val="22"/>
          <w:szCs w:val="22"/>
        </w:rPr>
      </w:pPr>
      <w:r w:rsidRPr="00467ED0">
        <w:rPr>
          <w:color w:val="000000" w:themeColor="text1"/>
          <w:sz w:val="22"/>
          <w:szCs w:val="22"/>
        </w:rPr>
        <w:t>Maryland DOT: Sandi Sauter</w:t>
      </w:r>
    </w:p>
    <w:p w14:paraId="234B4FA2" w14:textId="77777777" w:rsidR="00535861" w:rsidRPr="00467ED0" w:rsidRDefault="00535861" w:rsidP="00535861">
      <w:pPr>
        <w:tabs>
          <w:tab w:val="left" w:pos="2970"/>
        </w:tabs>
        <w:ind w:left="162" w:hanging="162"/>
        <w:rPr>
          <w:color w:val="000000" w:themeColor="text1"/>
          <w:sz w:val="22"/>
          <w:szCs w:val="22"/>
        </w:rPr>
      </w:pPr>
      <w:r w:rsidRPr="00467ED0">
        <w:rPr>
          <w:color w:val="000000" w:themeColor="text1"/>
          <w:sz w:val="22"/>
          <w:szCs w:val="22"/>
        </w:rPr>
        <w:t>Michigan DOT: Todd Rowley</w:t>
      </w:r>
    </w:p>
    <w:p w14:paraId="566EE7BB" w14:textId="77777777" w:rsidR="00535861" w:rsidRPr="00467ED0" w:rsidRDefault="00535861" w:rsidP="00535861">
      <w:pPr>
        <w:tabs>
          <w:tab w:val="left" w:pos="2970"/>
        </w:tabs>
        <w:ind w:left="162" w:hanging="162"/>
        <w:rPr>
          <w:color w:val="000000" w:themeColor="text1"/>
          <w:sz w:val="22"/>
          <w:szCs w:val="22"/>
        </w:rPr>
      </w:pPr>
      <w:r w:rsidRPr="00467ED0">
        <w:rPr>
          <w:color w:val="000000" w:themeColor="text1"/>
          <w:sz w:val="22"/>
          <w:szCs w:val="22"/>
        </w:rPr>
        <w:t>Missouri DOT: Jimmy Shannon</w:t>
      </w:r>
    </w:p>
    <w:p w14:paraId="77BCDC4E" w14:textId="77777777" w:rsidR="00535861" w:rsidRPr="00467ED0" w:rsidRDefault="00535861" w:rsidP="00535861">
      <w:pPr>
        <w:ind w:left="162" w:hanging="162"/>
        <w:rPr>
          <w:color w:val="000000" w:themeColor="text1"/>
          <w:sz w:val="22"/>
          <w:szCs w:val="22"/>
        </w:rPr>
      </w:pPr>
      <w:r w:rsidRPr="00467ED0">
        <w:rPr>
          <w:color w:val="000000" w:themeColor="text1"/>
          <w:sz w:val="22"/>
          <w:szCs w:val="22"/>
        </w:rPr>
        <w:t>New York State DOT: Ken Relation</w:t>
      </w:r>
    </w:p>
    <w:p w14:paraId="2EDABAC0" w14:textId="77777777" w:rsidR="00535861" w:rsidRPr="00467ED0" w:rsidRDefault="00535861" w:rsidP="00535861">
      <w:pPr>
        <w:ind w:left="162" w:hanging="162"/>
        <w:rPr>
          <w:color w:val="000000" w:themeColor="text1"/>
          <w:sz w:val="22"/>
          <w:szCs w:val="22"/>
        </w:rPr>
      </w:pPr>
      <w:r w:rsidRPr="00467ED0">
        <w:rPr>
          <w:color w:val="000000" w:themeColor="text1"/>
          <w:sz w:val="22"/>
          <w:szCs w:val="22"/>
        </w:rPr>
        <w:t>Ohio DOT: Doug Gruver</w:t>
      </w:r>
    </w:p>
    <w:p w14:paraId="183B30EB" w14:textId="77777777" w:rsidR="00535861" w:rsidRPr="00467ED0" w:rsidRDefault="00535861" w:rsidP="00535861">
      <w:pPr>
        <w:ind w:left="162" w:hanging="162"/>
        <w:rPr>
          <w:color w:val="000000" w:themeColor="text1"/>
          <w:sz w:val="22"/>
          <w:szCs w:val="22"/>
        </w:rPr>
      </w:pPr>
      <w:r w:rsidRPr="00467ED0">
        <w:rPr>
          <w:color w:val="000000" w:themeColor="text1"/>
          <w:sz w:val="22"/>
          <w:szCs w:val="22"/>
        </w:rPr>
        <w:t>South Carolina DOT: Cruz Wheeler</w:t>
      </w:r>
    </w:p>
    <w:p w14:paraId="31D060B1" w14:textId="5EFAC631" w:rsidR="00535861" w:rsidRDefault="00535861" w:rsidP="00535861">
      <w:pPr>
        <w:ind w:left="162" w:hanging="162"/>
        <w:rPr>
          <w:color w:val="000000" w:themeColor="text1"/>
          <w:sz w:val="22"/>
          <w:szCs w:val="22"/>
        </w:rPr>
      </w:pPr>
      <w:r w:rsidRPr="00467ED0">
        <w:rPr>
          <w:color w:val="000000" w:themeColor="text1"/>
          <w:sz w:val="22"/>
          <w:szCs w:val="22"/>
        </w:rPr>
        <w:t xml:space="preserve">Texas DOT: </w:t>
      </w:r>
      <w:r>
        <w:rPr>
          <w:color w:val="000000" w:themeColor="text1"/>
          <w:sz w:val="22"/>
          <w:szCs w:val="22"/>
        </w:rPr>
        <w:t xml:space="preserve">Alanna Bettis, </w:t>
      </w:r>
      <w:r w:rsidRPr="00467ED0">
        <w:rPr>
          <w:color w:val="000000" w:themeColor="text1"/>
          <w:sz w:val="22"/>
          <w:szCs w:val="22"/>
        </w:rPr>
        <w:t xml:space="preserve">Shelly Pridgen </w:t>
      </w:r>
    </w:p>
    <w:p w14:paraId="55923C09" w14:textId="283EE607" w:rsidR="00535861" w:rsidRPr="00467ED0" w:rsidRDefault="00535861" w:rsidP="00535861">
      <w:pPr>
        <w:ind w:left="162" w:hanging="16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Virginia DOT: Bill Collier</w:t>
      </w:r>
    </w:p>
    <w:p w14:paraId="221A3E6B" w14:textId="77777777" w:rsidR="00535861" w:rsidRPr="00467ED0" w:rsidRDefault="00535861" w:rsidP="00535861">
      <w:pPr>
        <w:ind w:left="162" w:hanging="162"/>
        <w:rPr>
          <w:color w:val="000000" w:themeColor="text1"/>
          <w:sz w:val="22"/>
          <w:szCs w:val="22"/>
        </w:rPr>
      </w:pPr>
      <w:r w:rsidRPr="00467ED0">
        <w:rPr>
          <w:color w:val="000000" w:themeColor="text1"/>
          <w:sz w:val="22"/>
          <w:szCs w:val="22"/>
        </w:rPr>
        <w:t>CTC &amp; Associates: Brian Hirt, Kirsten Seeber, Vaneza Callejas, Katie Johnson, Chris Kline</w:t>
      </w:r>
    </w:p>
    <w:p w14:paraId="63D959B9" w14:textId="77777777" w:rsidR="00535861" w:rsidRPr="007178E4" w:rsidRDefault="00535861" w:rsidP="00535861">
      <w:pPr>
        <w:ind w:left="162" w:hanging="162"/>
        <w:rPr>
          <w:color w:val="000000" w:themeColor="text1"/>
          <w:sz w:val="22"/>
          <w:szCs w:val="22"/>
        </w:rPr>
      </w:pPr>
      <w:r w:rsidRPr="00467ED0">
        <w:rPr>
          <w:color w:val="000000" w:themeColor="text1"/>
          <w:sz w:val="22"/>
          <w:szCs w:val="22"/>
        </w:rPr>
        <w:t>DW Clonch: Diana Clonch, Diane Watkins</w:t>
      </w:r>
    </w:p>
    <w:p w14:paraId="267B394D" w14:textId="77777777" w:rsidR="00535861" w:rsidRDefault="00535861" w:rsidP="00360D14">
      <w:pPr>
        <w:spacing w:before="240" w:after="40"/>
        <w:rPr>
          <w:b/>
          <w:sz w:val="22"/>
          <w:szCs w:val="22"/>
        </w:rPr>
        <w:sectPr w:rsidR="00535861" w:rsidSect="00535861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07EF9BCA" w14:textId="77777777" w:rsidR="002F0EB1" w:rsidRDefault="002F0EB1" w:rsidP="00360D14">
      <w:pPr>
        <w:spacing w:before="240" w:after="40"/>
        <w:rPr>
          <w:b/>
          <w:sz w:val="22"/>
          <w:szCs w:val="22"/>
        </w:rPr>
      </w:pPr>
    </w:p>
    <w:p w14:paraId="36857831" w14:textId="5C42C0E9" w:rsidR="006F49D8" w:rsidRDefault="006F49D8" w:rsidP="00360D14">
      <w:pPr>
        <w:spacing w:before="240" w:after="40"/>
        <w:rPr>
          <w:b/>
          <w:sz w:val="22"/>
          <w:szCs w:val="22"/>
        </w:rPr>
      </w:pPr>
      <w:r w:rsidRPr="006F49D8">
        <w:rPr>
          <w:b/>
          <w:sz w:val="22"/>
          <w:szCs w:val="22"/>
        </w:rPr>
        <w:t>Welcome</w:t>
      </w:r>
      <w:r>
        <w:rPr>
          <w:b/>
          <w:sz w:val="22"/>
          <w:szCs w:val="22"/>
        </w:rPr>
        <w:t xml:space="preserve"> and Opening Business</w:t>
      </w:r>
    </w:p>
    <w:p w14:paraId="64974EBC" w14:textId="4369D85E" w:rsidR="00B8639B" w:rsidRPr="00233E05" w:rsidRDefault="00B8639B" w:rsidP="006E7CED">
      <w:pPr>
        <w:pStyle w:val="NoSpacing"/>
        <w:numPr>
          <w:ilvl w:val="0"/>
          <w:numId w:val="43"/>
        </w:numPr>
        <w:spacing w:before="60" w:after="40"/>
        <w:contextualSpacing/>
        <w:rPr>
          <w:b/>
        </w:rPr>
      </w:pPr>
      <w:r w:rsidRPr="006F49D8">
        <w:rPr>
          <w:bCs/>
        </w:rPr>
        <w:t xml:space="preserve">Call to </w:t>
      </w:r>
      <w:r w:rsidRPr="006F49D8">
        <w:t>Order</w:t>
      </w:r>
      <w:r w:rsidRPr="006F49D8">
        <w:rPr>
          <w:bCs/>
        </w:rPr>
        <w:t xml:space="preserve">  — TAC Chair Tyler Weldon, Colorado DOT</w:t>
      </w:r>
    </w:p>
    <w:p w14:paraId="78B9C94E" w14:textId="7E5FE50E" w:rsidR="00583847" w:rsidRPr="00531E10" w:rsidRDefault="00583847" w:rsidP="006E7CED">
      <w:pPr>
        <w:pStyle w:val="NoSpacing"/>
        <w:numPr>
          <w:ilvl w:val="0"/>
          <w:numId w:val="43"/>
        </w:numPr>
        <w:spacing w:before="60" w:after="40"/>
        <w:contextualSpacing/>
        <w:rPr>
          <w:b/>
        </w:rPr>
      </w:pPr>
      <w:r>
        <w:rPr>
          <w:bCs/>
        </w:rPr>
        <w:t xml:space="preserve">Reminder: September Meeting Materials online at </w:t>
      </w:r>
      <w:hyperlink r:id="rId15" w:history="1">
        <w:r w:rsidR="002F0EB1" w:rsidRPr="007D3306">
          <w:rPr>
            <w:rStyle w:val="Hyperlink"/>
            <w:bCs/>
          </w:rPr>
          <w:t>https://maintainroads.org/september-2021-denver-co/</w:t>
        </w:r>
      </w:hyperlink>
      <w:r w:rsidR="002F0EB1">
        <w:rPr>
          <w:bCs/>
        </w:rPr>
        <w:t xml:space="preserve">. </w:t>
      </w:r>
    </w:p>
    <w:p w14:paraId="3B6B9DC2" w14:textId="28003C11" w:rsidR="00531E10" w:rsidRPr="00531E10" w:rsidRDefault="00531E10" w:rsidP="00531E10">
      <w:pPr>
        <w:pStyle w:val="NoSpacing"/>
        <w:numPr>
          <w:ilvl w:val="1"/>
          <w:numId w:val="43"/>
        </w:numPr>
        <w:spacing w:before="60" w:after="40"/>
        <w:contextualSpacing/>
        <w:rPr>
          <w:b/>
        </w:rPr>
      </w:pPr>
      <w:r>
        <w:rPr>
          <w:bCs/>
        </w:rPr>
        <w:t xml:space="preserve">We are using the member’s only side of the website </w:t>
      </w:r>
      <w:r w:rsidR="002F0EB1">
        <w:rPr>
          <w:bCs/>
        </w:rPr>
        <w:t xml:space="preserve">more </w:t>
      </w:r>
      <w:r w:rsidR="00EC40F7">
        <w:rPr>
          <w:bCs/>
        </w:rPr>
        <w:t xml:space="preserve">to house documents and information for members to access. </w:t>
      </w:r>
    </w:p>
    <w:p w14:paraId="22164812" w14:textId="166C7EDF" w:rsidR="00531E10" w:rsidRPr="00531E10" w:rsidRDefault="00121287" w:rsidP="00531E10">
      <w:pPr>
        <w:pStyle w:val="NoSpacing"/>
        <w:numPr>
          <w:ilvl w:val="1"/>
          <w:numId w:val="43"/>
        </w:numPr>
        <w:spacing w:before="60" w:after="40"/>
        <w:contextualSpacing/>
        <w:rPr>
          <w:b/>
        </w:rPr>
      </w:pPr>
      <w:r>
        <w:rPr>
          <w:bCs/>
        </w:rPr>
        <w:t>A summary</w:t>
      </w:r>
      <w:r w:rsidR="00531E10">
        <w:rPr>
          <w:bCs/>
        </w:rPr>
        <w:t xml:space="preserve"> </w:t>
      </w:r>
      <w:r>
        <w:rPr>
          <w:bCs/>
        </w:rPr>
        <w:t>PowerPoint</w:t>
      </w:r>
      <w:r w:rsidR="00531E10">
        <w:rPr>
          <w:bCs/>
        </w:rPr>
        <w:t xml:space="preserve"> </w:t>
      </w:r>
      <w:r>
        <w:rPr>
          <w:bCs/>
        </w:rPr>
        <w:t>is available for</w:t>
      </w:r>
      <w:r w:rsidR="00531E10">
        <w:rPr>
          <w:bCs/>
        </w:rPr>
        <w:t xml:space="preserve"> attendees to use when they return to their agencies to share what they heard/learned</w:t>
      </w:r>
      <w:r>
        <w:rPr>
          <w:bCs/>
        </w:rPr>
        <w:t xml:space="preserve"> during the peer exchange.</w:t>
      </w:r>
      <w:r w:rsidR="00531E10">
        <w:rPr>
          <w:bCs/>
        </w:rPr>
        <w:t xml:space="preserve"> </w:t>
      </w:r>
      <w:r>
        <w:rPr>
          <w:bCs/>
        </w:rPr>
        <w:t>It’s a g</w:t>
      </w:r>
      <w:r w:rsidR="00531E10">
        <w:rPr>
          <w:bCs/>
        </w:rPr>
        <w:t xml:space="preserve">ood starting point for members to add their own information. </w:t>
      </w:r>
      <w:r>
        <w:rPr>
          <w:bCs/>
        </w:rPr>
        <w:t>This type of PowerPoint deck will be available after every future peer exchange.</w:t>
      </w:r>
    </w:p>
    <w:p w14:paraId="4E9E7360" w14:textId="5C25F953" w:rsidR="00233E05" w:rsidRPr="00531E10" w:rsidRDefault="00233E05" w:rsidP="00360D14">
      <w:pPr>
        <w:pStyle w:val="NoSpacing"/>
        <w:numPr>
          <w:ilvl w:val="0"/>
          <w:numId w:val="43"/>
        </w:numPr>
        <w:spacing w:before="60" w:after="40"/>
        <w:rPr>
          <w:b/>
        </w:rPr>
      </w:pPr>
      <w:r>
        <w:rPr>
          <w:bCs/>
        </w:rPr>
        <w:t xml:space="preserve">Review Year </w:t>
      </w:r>
      <w:r w:rsidR="00A00DDB">
        <w:rPr>
          <w:bCs/>
        </w:rPr>
        <w:t>2 Work Plan</w:t>
      </w:r>
    </w:p>
    <w:p w14:paraId="43ABF99A" w14:textId="3A858705" w:rsidR="00121287" w:rsidRDefault="00EE5461" w:rsidP="00531E10">
      <w:pPr>
        <w:pStyle w:val="NoSpacing"/>
        <w:numPr>
          <w:ilvl w:val="1"/>
          <w:numId w:val="43"/>
        </w:numPr>
        <w:spacing w:before="60" w:after="40"/>
        <w:rPr>
          <w:bCs/>
        </w:rPr>
      </w:pPr>
      <w:r>
        <w:rPr>
          <w:bCs/>
        </w:rPr>
        <w:t>CTC</w:t>
      </w:r>
      <w:r w:rsidR="00121287">
        <w:rPr>
          <w:bCs/>
        </w:rPr>
        <w:t xml:space="preserve"> has annual Task Orders with CDOT and we are currently on Task Order 2 (TO2), which totals </w:t>
      </w:r>
      <w:r>
        <w:rPr>
          <w:bCs/>
        </w:rPr>
        <w:t>$123,786.</w:t>
      </w:r>
      <w:r w:rsidR="000238F5">
        <w:rPr>
          <w:bCs/>
        </w:rPr>
        <w:t>28.</w:t>
      </w:r>
      <w:r>
        <w:rPr>
          <w:bCs/>
        </w:rPr>
        <w:t xml:space="preserve"> </w:t>
      </w:r>
    </w:p>
    <w:p w14:paraId="37DACB6E" w14:textId="77F2AA0B" w:rsidR="00531E10" w:rsidRDefault="00121287" w:rsidP="00121287">
      <w:pPr>
        <w:pStyle w:val="NoSpacing"/>
        <w:numPr>
          <w:ilvl w:val="2"/>
          <w:numId w:val="43"/>
        </w:numPr>
        <w:spacing w:before="60" w:after="40"/>
        <w:rPr>
          <w:bCs/>
        </w:rPr>
      </w:pPr>
      <w:r>
        <w:rPr>
          <w:bCs/>
        </w:rPr>
        <w:t xml:space="preserve">TO2 contains the </w:t>
      </w:r>
      <w:r w:rsidR="00EE5461">
        <w:rPr>
          <w:bCs/>
        </w:rPr>
        <w:t>five work areas from TO1</w:t>
      </w:r>
      <w:r>
        <w:rPr>
          <w:bCs/>
        </w:rPr>
        <w:t xml:space="preserve"> with some </w:t>
      </w:r>
      <w:r w:rsidR="00EE5461">
        <w:rPr>
          <w:bCs/>
        </w:rPr>
        <w:t>changes in the details</w:t>
      </w:r>
      <w:r>
        <w:rPr>
          <w:bCs/>
        </w:rPr>
        <w:t xml:space="preserve">. The innovation database </w:t>
      </w:r>
      <w:r w:rsidR="00EC40F7">
        <w:rPr>
          <w:bCs/>
        </w:rPr>
        <w:t xml:space="preserve">was a </w:t>
      </w:r>
      <w:r w:rsidR="00EE5461">
        <w:rPr>
          <w:bCs/>
        </w:rPr>
        <w:t xml:space="preserve">development product </w:t>
      </w:r>
      <w:r w:rsidR="00FF35A9">
        <w:rPr>
          <w:bCs/>
        </w:rPr>
        <w:t>in TO1 and is research and innovation</w:t>
      </w:r>
      <w:r w:rsidR="00EE5461">
        <w:rPr>
          <w:bCs/>
        </w:rPr>
        <w:t xml:space="preserve"> output product</w:t>
      </w:r>
      <w:r w:rsidR="00FF35A9">
        <w:rPr>
          <w:bCs/>
        </w:rPr>
        <w:t xml:space="preserve"> in TO2</w:t>
      </w:r>
      <w:r w:rsidR="00EE5461">
        <w:rPr>
          <w:bCs/>
        </w:rPr>
        <w:t xml:space="preserve">. </w:t>
      </w:r>
      <w:r w:rsidR="00FF35A9">
        <w:rPr>
          <w:bCs/>
        </w:rPr>
        <w:t>We are focu</w:t>
      </w:r>
      <w:r w:rsidR="00EE5461">
        <w:rPr>
          <w:bCs/>
        </w:rPr>
        <w:t xml:space="preserve">sing on pushing the database out and using it. </w:t>
      </w:r>
      <w:r w:rsidR="00FF35A9">
        <w:rPr>
          <w:bCs/>
        </w:rPr>
        <w:t>TO2 also calls out</w:t>
      </w:r>
      <w:r w:rsidR="00EE5461">
        <w:rPr>
          <w:bCs/>
        </w:rPr>
        <w:t xml:space="preserve"> synthesis work </w:t>
      </w:r>
      <w:r w:rsidR="00FF35A9">
        <w:rPr>
          <w:bCs/>
        </w:rPr>
        <w:t>CTC</w:t>
      </w:r>
      <w:r w:rsidR="00EE5461">
        <w:rPr>
          <w:bCs/>
        </w:rPr>
        <w:t xml:space="preserve"> will be doing. </w:t>
      </w:r>
    </w:p>
    <w:p w14:paraId="4FBA71D7" w14:textId="7E69E396" w:rsidR="00EE5461" w:rsidRDefault="00FF35A9" w:rsidP="00FF35A9">
      <w:pPr>
        <w:pStyle w:val="NoSpacing"/>
        <w:numPr>
          <w:ilvl w:val="2"/>
          <w:numId w:val="43"/>
        </w:numPr>
        <w:spacing w:before="60" w:after="40"/>
        <w:rPr>
          <w:bCs/>
        </w:rPr>
      </w:pPr>
      <w:r>
        <w:rPr>
          <w:bCs/>
        </w:rPr>
        <w:t xml:space="preserve">TO2 doesn’t include </w:t>
      </w:r>
      <w:r w:rsidR="00EE5461">
        <w:rPr>
          <w:bCs/>
        </w:rPr>
        <w:t>in-person meeting costs</w:t>
      </w:r>
      <w:r>
        <w:rPr>
          <w:bCs/>
        </w:rPr>
        <w:t>, which will be detailed in a TO2 amendment</w:t>
      </w:r>
      <w:r w:rsidR="00F925C7">
        <w:rPr>
          <w:bCs/>
        </w:rPr>
        <w:t xml:space="preserve"> once we know where the meeting(s) will be held. </w:t>
      </w:r>
    </w:p>
    <w:p w14:paraId="607EAA9B" w14:textId="19E92D44" w:rsidR="00F925C7" w:rsidRDefault="00FF35A9" w:rsidP="00FF35A9">
      <w:pPr>
        <w:pStyle w:val="NoSpacing"/>
        <w:numPr>
          <w:ilvl w:val="2"/>
          <w:numId w:val="43"/>
        </w:numPr>
        <w:spacing w:before="60" w:after="40"/>
        <w:rPr>
          <w:bCs/>
        </w:rPr>
      </w:pPr>
      <w:r>
        <w:rPr>
          <w:bCs/>
        </w:rPr>
        <w:t>The TO2 total was reduced to reflect the money CDOT had on hand at the time it was executed and because the remaining</w:t>
      </w:r>
      <w:r w:rsidR="00F925C7">
        <w:rPr>
          <w:bCs/>
        </w:rPr>
        <w:t xml:space="preserve"> TO1 funds </w:t>
      </w:r>
      <w:r>
        <w:rPr>
          <w:bCs/>
        </w:rPr>
        <w:t>were not yet available.</w:t>
      </w:r>
    </w:p>
    <w:p w14:paraId="121B8B60" w14:textId="77777777" w:rsidR="00F4013C" w:rsidRPr="00EE5461" w:rsidRDefault="00F4013C" w:rsidP="00FF35A9">
      <w:pPr>
        <w:pStyle w:val="NoSpacing"/>
        <w:spacing w:before="60" w:after="40"/>
        <w:ind w:left="1080"/>
        <w:rPr>
          <w:bCs/>
        </w:rPr>
      </w:pPr>
    </w:p>
    <w:p w14:paraId="5CF0B734" w14:textId="15DBB7A8" w:rsidR="00020403" w:rsidRDefault="006F49D8" w:rsidP="00360D14">
      <w:pPr>
        <w:pStyle w:val="NoSpacing"/>
        <w:spacing w:before="240" w:after="40"/>
      </w:pPr>
      <w:r w:rsidRPr="006F49D8">
        <w:rPr>
          <w:b/>
        </w:rPr>
        <w:lastRenderedPageBreak/>
        <w:t xml:space="preserve">Commitments, Transfers, </w:t>
      </w:r>
      <w:r w:rsidR="00F84F96" w:rsidRPr="006F49D8">
        <w:rPr>
          <w:b/>
        </w:rPr>
        <w:t>Budget</w:t>
      </w:r>
      <w:r w:rsidRPr="006F49D8">
        <w:rPr>
          <w:b/>
        </w:rPr>
        <w:t xml:space="preserve">, </w:t>
      </w:r>
      <w:r w:rsidR="00F84F96" w:rsidRPr="006F49D8">
        <w:rPr>
          <w:b/>
        </w:rPr>
        <w:t xml:space="preserve">and </w:t>
      </w:r>
      <w:r w:rsidRPr="006F49D8">
        <w:rPr>
          <w:b/>
        </w:rPr>
        <w:t>Spending</w:t>
      </w:r>
      <w:r w:rsidR="00F84F96" w:rsidRPr="006F49D8">
        <w:t xml:space="preserve"> — Kirsten Seeber</w:t>
      </w:r>
      <w:r w:rsidR="00360D14">
        <w:t>, CTC</w:t>
      </w:r>
      <w:r w:rsidR="00F84F96" w:rsidRPr="006F49D8">
        <w:t>; David Reeves</w:t>
      </w:r>
      <w:r w:rsidR="00360D14">
        <w:t xml:space="preserve"> CDOT</w:t>
      </w:r>
    </w:p>
    <w:p w14:paraId="6F75F3B2" w14:textId="11C73919" w:rsidR="00FF35A9" w:rsidRDefault="00FF35A9" w:rsidP="00FF35A9">
      <w:pPr>
        <w:pStyle w:val="Default"/>
        <w:numPr>
          <w:ilvl w:val="0"/>
          <w:numId w:val="43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>Current total commitments to No Boundaries = $7</w:t>
      </w:r>
      <w:r w:rsidR="00AF785F">
        <w:rPr>
          <w:sz w:val="22"/>
          <w:szCs w:val="22"/>
        </w:rPr>
        <w:t>1</w:t>
      </w:r>
      <w:r>
        <w:rPr>
          <w:sz w:val="22"/>
          <w:szCs w:val="22"/>
        </w:rPr>
        <w:t>0,000</w:t>
      </w:r>
    </w:p>
    <w:p w14:paraId="1B12D380" w14:textId="16C4F485" w:rsidR="00FF35A9" w:rsidRDefault="00FF35A9" w:rsidP="00FF35A9">
      <w:pPr>
        <w:pStyle w:val="Default"/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 xml:space="preserve">Current funds received by CDOT as of </w:t>
      </w:r>
      <w:r w:rsidR="00AF785F">
        <w:rPr>
          <w:sz w:val="22"/>
          <w:szCs w:val="22"/>
        </w:rPr>
        <w:t>12</w:t>
      </w:r>
      <w:r>
        <w:rPr>
          <w:sz w:val="22"/>
          <w:szCs w:val="22"/>
        </w:rPr>
        <w:t>/</w:t>
      </w:r>
      <w:r w:rsidR="00AF785F">
        <w:rPr>
          <w:sz w:val="22"/>
          <w:szCs w:val="22"/>
        </w:rPr>
        <w:t>6</w:t>
      </w:r>
      <w:r>
        <w:rPr>
          <w:sz w:val="22"/>
          <w:szCs w:val="22"/>
        </w:rPr>
        <w:t>/21 = $</w:t>
      </w:r>
      <w:r w:rsidR="00AF785F">
        <w:rPr>
          <w:sz w:val="22"/>
          <w:szCs w:val="22"/>
        </w:rPr>
        <w:t>420</w:t>
      </w:r>
      <w:r>
        <w:rPr>
          <w:sz w:val="22"/>
          <w:szCs w:val="22"/>
        </w:rPr>
        <w:t>,000</w:t>
      </w:r>
    </w:p>
    <w:p w14:paraId="3C489544" w14:textId="40E39E86" w:rsidR="00FF35A9" w:rsidRDefault="00FF35A9" w:rsidP="00FF35A9">
      <w:pPr>
        <w:pStyle w:val="Default"/>
        <w:numPr>
          <w:ilvl w:val="0"/>
          <w:numId w:val="43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>Left to be paid = $</w:t>
      </w:r>
      <w:r w:rsidR="00AF785F">
        <w:rPr>
          <w:sz w:val="22"/>
          <w:szCs w:val="22"/>
        </w:rPr>
        <w:t>290,000</w:t>
      </w:r>
    </w:p>
    <w:p w14:paraId="47931B48" w14:textId="3195E5AD" w:rsidR="00FF35A9" w:rsidRDefault="00FF35A9" w:rsidP="00FF35A9">
      <w:pPr>
        <w:pStyle w:val="Default"/>
        <w:numPr>
          <w:ilvl w:val="0"/>
          <w:numId w:val="43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Total projected funds as of </w:t>
      </w:r>
      <w:r w:rsidR="00AF785F">
        <w:rPr>
          <w:sz w:val="22"/>
          <w:szCs w:val="22"/>
        </w:rPr>
        <w:t>12</w:t>
      </w:r>
      <w:r>
        <w:rPr>
          <w:sz w:val="22"/>
          <w:szCs w:val="22"/>
        </w:rPr>
        <w:t>/</w:t>
      </w:r>
      <w:r w:rsidR="00AF785F">
        <w:rPr>
          <w:sz w:val="22"/>
          <w:szCs w:val="22"/>
        </w:rPr>
        <w:t>6</w:t>
      </w:r>
      <w:r>
        <w:rPr>
          <w:sz w:val="22"/>
          <w:szCs w:val="22"/>
        </w:rPr>
        <w:t>/21 = $1,0</w:t>
      </w:r>
      <w:r w:rsidR="00B21C58">
        <w:rPr>
          <w:sz w:val="22"/>
          <w:szCs w:val="22"/>
        </w:rPr>
        <w:t>0</w:t>
      </w:r>
      <w:r>
        <w:rPr>
          <w:sz w:val="22"/>
          <w:szCs w:val="22"/>
        </w:rPr>
        <w:t>0,000 (More commitments will be made. Some states are only allowed to commit one year at a time.)</w:t>
      </w:r>
    </w:p>
    <w:p w14:paraId="718A813B" w14:textId="1D775FDA" w:rsidR="00FF35A9" w:rsidRDefault="00B21C58" w:rsidP="00FF35A9">
      <w:pPr>
        <w:pStyle w:val="Default"/>
        <w:numPr>
          <w:ilvl w:val="0"/>
          <w:numId w:val="43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>Total all work orders = $333,710 (TO1</w:t>
      </w:r>
      <w:r w:rsidR="00FF35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= $209,924; </w:t>
      </w:r>
      <w:r w:rsidR="00FF35A9">
        <w:rPr>
          <w:sz w:val="22"/>
          <w:szCs w:val="22"/>
        </w:rPr>
        <w:t xml:space="preserve"> </w:t>
      </w:r>
      <w:r>
        <w:rPr>
          <w:sz w:val="22"/>
          <w:szCs w:val="22"/>
        </w:rPr>
        <w:t>TO2 = $123,786)</w:t>
      </w:r>
    </w:p>
    <w:p w14:paraId="698C99BC" w14:textId="75BE7217" w:rsidR="00FF35A9" w:rsidRDefault="00FF35A9" w:rsidP="00FF35A9">
      <w:pPr>
        <w:pStyle w:val="Default"/>
        <w:numPr>
          <w:ilvl w:val="0"/>
          <w:numId w:val="43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Total funds spent as of </w:t>
      </w:r>
      <w:r w:rsidR="00B21C58">
        <w:rPr>
          <w:sz w:val="22"/>
          <w:szCs w:val="22"/>
        </w:rPr>
        <w:t>12</w:t>
      </w:r>
      <w:r>
        <w:rPr>
          <w:sz w:val="22"/>
          <w:szCs w:val="22"/>
        </w:rPr>
        <w:t>/</w:t>
      </w:r>
      <w:r w:rsidR="00B21C58">
        <w:rPr>
          <w:sz w:val="22"/>
          <w:szCs w:val="22"/>
        </w:rPr>
        <w:t>6</w:t>
      </w:r>
      <w:r>
        <w:rPr>
          <w:sz w:val="22"/>
          <w:szCs w:val="22"/>
        </w:rPr>
        <w:t>/21 = $</w:t>
      </w:r>
      <w:r w:rsidR="00B21C58">
        <w:rPr>
          <w:sz w:val="22"/>
          <w:szCs w:val="22"/>
        </w:rPr>
        <w:t xml:space="preserve">168,237 </w:t>
      </w:r>
    </w:p>
    <w:p w14:paraId="77974D08" w14:textId="77777777" w:rsidR="00B21C58" w:rsidRPr="00B21C58" w:rsidRDefault="00B21C58" w:rsidP="00B21C58">
      <w:pPr>
        <w:pStyle w:val="Default"/>
        <w:numPr>
          <w:ilvl w:val="0"/>
          <w:numId w:val="43"/>
        </w:numPr>
        <w:spacing w:after="13"/>
      </w:pPr>
      <w:r w:rsidRPr="00B21C58">
        <w:rPr>
          <w:sz w:val="22"/>
          <w:szCs w:val="22"/>
        </w:rPr>
        <w:t xml:space="preserve">The unspent balance for </w:t>
      </w:r>
      <w:r>
        <w:rPr>
          <w:sz w:val="22"/>
          <w:szCs w:val="22"/>
        </w:rPr>
        <w:t>TO</w:t>
      </w:r>
      <w:r w:rsidRPr="00B21C58">
        <w:rPr>
          <w:sz w:val="22"/>
          <w:szCs w:val="22"/>
        </w:rPr>
        <w:t xml:space="preserve">1 ($41,687) is unavailable until all Task 1 expenses are accounted for.  </w:t>
      </w:r>
    </w:p>
    <w:p w14:paraId="3D8039BB" w14:textId="048E7BE2" w:rsidR="000238F5" w:rsidRPr="00F66FC2" w:rsidRDefault="00B21C58" w:rsidP="00B21C58">
      <w:pPr>
        <w:pStyle w:val="Default"/>
        <w:numPr>
          <w:ilvl w:val="1"/>
          <w:numId w:val="43"/>
        </w:numPr>
        <w:spacing w:after="13"/>
      </w:pPr>
      <w:r>
        <w:rPr>
          <w:sz w:val="22"/>
          <w:szCs w:val="22"/>
        </w:rPr>
        <w:t>The final outstanding expense is Chris Ohm’s reimbursements for the September in-person peer exchange. WisDOT has until 12/17/21 to send their invoice to CTC</w:t>
      </w:r>
      <w:r w:rsidR="00F66FC2">
        <w:rPr>
          <w:sz w:val="22"/>
          <w:szCs w:val="22"/>
        </w:rPr>
        <w:t>. At that time, CTC will send CDOT a final invoice for TO1.</w:t>
      </w:r>
      <w:r w:rsidR="00C869D3" w:rsidRPr="00C869D3">
        <w:rPr>
          <w:b/>
          <w:bCs/>
          <w:sz w:val="22"/>
          <w:szCs w:val="22"/>
        </w:rPr>
        <w:t xml:space="preserve"> (Note: This has all been completed.)</w:t>
      </w:r>
    </w:p>
    <w:p w14:paraId="41C18403" w14:textId="2CF01D19" w:rsidR="00F66FC2" w:rsidRPr="00F66FC2" w:rsidRDefault="00F66FC2" w:rsidP="00F66FC2">
      <w:pPr>
        <w:pStyle w:val="Default"/>
        <w:numPr>
          <w:ilvl w:val="0"/>
          <w:numId w:val="43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All commitment and transfer questions can be directed to Kirsten Seeber at </w:t>
      </w:r>
      <w:hyperlink r:id="rId16" w:history="1">
        <w:r w:rsidRPr="00374529">
          <w:rPr>
            <w:rStyle w:val="Hyperlink"/>
            <w:sz w:val="22"/>
            <w:szCs w:val="22"/>
          </w:rPr>
          <w:t>kirsten.seeber@ctcandassociates.com</w:t>
        </w:r>
      </w:hyperlink>
      <w:r>
        <w:rPr>
          <w:sz w:val="22"/>
          <w:szCs w:val="22"/>
        </w:rPr>
        <w:t>.</w:t>
      </w:r>
    </w:p>
    <w:p w14:paraId="0163AE51" w14:textId="7DE8F28B" w:rsidR="005900E0" w:rsidRPr="006F49D8" w:rsidRDefault="006F49D8" w:rsidP="00360D14">
      <w:pPr>
        <w:pStyle w:val="NoSpacing"/>
        <w:spacing w:before="240" w:after="40"/>
        <w:rPr>
          <w:bCs/>
        </w:rPr>
      </w:pPr>
      <w:r w:rsidRPr="006F49D8">
        <w:rPr>
          <w:b/>
        </w:rPr>
        <w:t xml:space="preserve">Database </w:t>
      </w:r>
      <w:r w:rsidR="00A00DDB">
        <w:rPr>
          <w:b/>
        </w:rPr>
        <w:t>Update</w:t>
      </w:r>
    </w:p>
    <w:p w14:paraId="7E166B55" w14:textId="49EBDFAF" w:rsidR="00D71EEE" w:rsidRDefault="00A00DDB" w:rsidP="006E7CED">
      <w:pPr>
        <w:pStyle w:val="NoSpacing"/>
        <w:numPr>
          <w:ilvl w:val="0"/>
          <w:numId w:val="43"/>
        </w:numPr>
        <w:spacing w:before="60" w:after="40"/>
        <w:contextualSpacing/>
      </w:pPr>
      <w:r>
        <w:t>Launch of revised site</w:t>
      </w:r>
    </w:p>
    <w:p w14:paraId="6D740061" w14:textId="7D07A42D" w:rsidR="002F1818" w:rsidRDefault="00F66FC2" w:rsidP="00676EB3">
      <w:pPr>
        <w:pStyle w:val="NoSpacing"/>
        <w:numPr>
          <w:ilvl w:val="1"/>
          <w:numId w:val="43"/>
        </w:numPr>
        <w:spacing w:before="60" w:after="40"/>
        <w:contextualSpacing/>
      </w:pPr>
      <w:r>
        <w:t xml:space="preserve">The categories for the innovation database are the </w:t>
      </w:r>
      <w:r w:rsidR="00E232C1">
        <w:t xml:space="preserve">five AASHTO categories plus </w:t>
      </w:r>
      <w:r w:rsidR="00C869D3">
        <w:t>“</w:t>
      </w:r>
      <w:r w:rsidR="00E232C1">
        <w:t>Other.</w:t>
      </w:r>
      <w:r w:rsidR="00C869D3">
        <w:t>”</w:t>
      </w:r>
      <w:r w:rsidR="00E232C1">
        <w:t xml:space="preserve"> </w:t>
      </w:r>
    </w:p>
    <w:p w14:paraId="69540564" w14:textId="10EA2CC4" w:rsidR="0061194C" w:rsidRDefault="00A00DDB" w:rsidP="00360D14">
      <w:pPr>
        <w:pStyle w:val="NoSpacing"/>
        <w:numPr>
          <w:ilvl w:val="0"/>
          <w:numId w:val="43"/>
        </w:numPr>
        <w:spacing w:before="60" w:after="40"/>
      </w:pPr>
      <w:r>
        <w:t>Process for adding new innovations</w:t>
      </w:r>
    </w:p>
    <w:p w14:paraId="36F27531" w14:textId="13EECFED" w:rsidR="00676EB3" w:rsidRDefault="00F66FC2" w:rsidP="00676EB3">
      <w:pPr>
        <w:pStyle w:val="NoSpacing"/>
        <w:numPr>
          <w:ilvl w:val="1"/>
          <w:numId w:val="43"/>
        </w:numPr>
        <w:spacing w:before="60" w:after="40"/>
        <w:contextualSpacing/>
      </w:pPr>
      <w:r>
        <w:t xml:space="preserve">Innovations </w:t>
      </w:r>
      <w:r w:rsidR="001C42BA">
        <w:t xml:space="preserve">written up by CTC </w:t>
      </w:r>
      <w:r>
        <w:t>will not be published in the database</w:t>
      </w:r>
      <w:r w:rsidR="00676EB3">
        <w:t xml:space="preserve"> without </w:t>
      </w:r>
      <w:r>
        <w:t xml:space="preserve">a </w:t>
      </w:r>
      <w:r w:rsidR="00676EB3">
        <w:t>sig</w:t>
      </w:r>
      <w:r w:rsidR="001C42BA">
        <w:t>n-</w:t>
      </w:r>
      <w:r w:rsidR="00676EB3">
        <w:t>off from the state</w:t>
      </w:r>
      <w:r>
        <w:t>s who own the innovations. CTC will send each innovation entry (both current and future) to the TAC member who discussed it for their review and approval.</w:t>
      </w:r>
      <w:r w:rsidR="00D71ED7">
        <w:t xml:space="preserve"> </w:t>
      </w:r>
    </w:p>
    <w:p w14:paraId="5A1DAAFB" w14:textId="23E70E7F" w:rsidR="005B119E" w:rsidRDefault="001C42BA" w:rsidP="005B119E">
      <w:pPr>
        <w:pStyle w:val="NoSpacing"/>
        <w:numPr>
          <w:ilvl w:val="1"/>
          <w:numId w:val="43"/>
        </w:numPr>
        <w:spacing w:before="60" w:after="40"/>
        <w:contextualSpacing/>
      </w:pPr>
      <w:r>
        <w:t xml:space="preserve">CTC will draft </w:t>
      </w:r>
      <w:r w:rsidR="005B119E">
        <w:t xml:space="preserve">written processes for posting and removing innovations from the innovation database. </w:t>
      </w:r>
      <w:r>
        <w:t>As a starting point:</w:t>
      </w:r>
    </w:p>
    <w:p w14:paraId="62178661" w14:textId="19FEFCF6" w:rsidR="00D71ED7" w:rsidRDefault="00B05EEB" w:rsidP="001C42BA">
      <w:pPr>
        <w:pStyle w:val="NoSpacing"/>
        <w:numPr>
          <w:ilvl w:val="2"/>
          <w:numId w:val="43"/>
        </w:numPr>
        <w:spacing w:before="60" w:after="40"/>
        <w:contextualSpacing/>
      </w:pPr>
      <w:r>
        <w:t xml:space="preserve">Members </w:t>
      </w:r>
      <w:r w:rsidR="001C42BA">
        <w:t xml:space="preserve">may </w:t>
      </w:r>
      <w:r>
        <w:t>submit</w:t>
      </w:r>
      <w:r w:rsidR="00D71ED7">
        <w:t xml:space="preserve"> </w:t>
      </w:r>
      <w:r>
        <w:t>innovation</w:t>
      </w:r>
      <w:r w:rsidR="00D71ED7">
        <w:t>s</w:t>
      </w:r>
      <w:r w:rsidR="001C42BA">
        <w:t xml:space="preserve"> at any time</w:t>
      </w:r>
      <w:r>
        <w:t xml:space="preserve">. </w:t>
      </w:r>
      <w:r w:rsidR="00D71ED7">
        <w:t>Anyone at their agency can fill out the submission form. The form</w:t>
      </w:r>
      <w:r w:rsidR="001C42BA">
        <w:t xml:space="preserve"> data</w:t>
      </w:r>
      <w:r w:rsidR="00D71ED7">
        <w:t xml:space="preserve"> goes to Brian and Vaneza for </w:t>
      </w:r>
      <w:r w:rsidR="001C42BA">
        <w:t>verification and publication</w:t>
      </w:r>
      <w:r w:rsidR="00D71ED7">
        <w:t xml:space="preserve">. </w:t>
      </w:r>
    </w:p>
    <w:p w14:paraId="612F1D08" w14:textId="6C54E106" w:rsidR="00D71ED7" w:rsidRDefault="00D71ED7" w:rsidP="001C42BA">
      <w:pPr>
        <w:pStyle w:val="NoSpacing"/>
        <w:numPr>
          <w:ilvl w:val="2"/>
          <w:numId w:val="43"/>
        </w:numPr>
        <w:spacing w:before="60" w:after="40"/>
        <w:contextualSpacing/>
      </w:pPr>
      <w:r>
        <w:t>CTC will add the remaining existing innovations to the database and submit them to the sponsoring agency TAC members for approval.</w:t>
      </w:r>
    </w:p>
    <w:p w14:paraId="0F499DEA" w14:textId="163BE1DE" w:rsidR="001C42BA" w:rsidRDefault="001C42BA" w:rsidP="001C42BA">
      <w:pPr>
        <w:pStyle w:val="NoSpacing"/>
        <w:numPr>
          <w:ilvl w:val="2"/>
          <w:numId w:val="43"/>
        </w:numPr>
        <w:spacing w:before="60" w:after="40"/>
        <w:contextualSpacing/>
      </w:pPr>
      <w:r>
        <w:t>The originating organization can have their innovation removed at any time without a vote of the TAC membership.</w:t>
      </w:r>
    </w:p>
    <w:p w14:paraId="55130264" w14:textId="77777777" w:rsidR="00C2665A" w:rsidRDefault="00C2665A" w:rsidP="00C2665A">
      <w:pPr>
        <w:spacing w:before="240" w:after="40"/>
        <w:rPr>
          <w:rFonts w:eastAsia="Times New Roman" w:cstheme="minorHAnsi"/>
          <w:b/>
          <w:bCs/>
          <w:color w:val="000000"/>
          <w:sz w:val="22"/>
          <w:szCs w:val="22"/>
        </w:rPr>
      </w:pPr>
      <w:r>
        <w:rPr>
          <w:rFonts w:eastAsia="Times New Roman" w:cstheme="minorHAnsi"/>
          <w:b/>
          <w:bCs/>
          <w:color w:val="000000"/>
          <w:sz w:val="22"/>
          <w:szCs w:val="22"/>
        </w:rPr>
        <w:t>Other web updates</w:t>
      </w:r>
    </w:p>
    <w:p w14:paraId="554F9004" w14:textId="375B543D" w:rsidR="00C2665A" w:rsidRDefault="00C2665A" w:rsidP="00C2665A">
      <w:pPr>
        <w:pStyle w:val="NoSpacing"/>
        <w:numPr>
          <w:ilvl w:val="0"/>
          <w:numId w:val="43"/>
        </w:numPr>
        <w:spacing w:before="60" w:after="40"/>
      </w:pPr>
      <w:r>
        <w:t>L</w:t>
      </w:r>
      <w:r w:rsidRPr="00A75838">
        <w:t>inks to state agencies’ innovations pages/contests</w:t>
      </w:r>
    </w:p>
    <w:p w14:paraId="45BB8299" w14:textId="4B1A6C70" w:rsidR="00EE6B6B" w:rsidRPr="00A75838" w:rsidRDefault="001C42BA" w:rsidP="00BB5FA8">
      <w:pPr>
        <w:pStyle w:val="NoSpacing"/>
        <w:numPr>
          <w:ilvl w:val="1"/>
          <w:numId w:val="43"/>
        </w:numPr>
        <w:spacing w:before="60" w:after="40"/>
      </w:pPr>
      <w:r>
        <w:t>CTC</w:t>
      </w:r>
      <w:r w:rsidR="00323B56">
        <w:t xml:space="preserve"> </w:t>
      </w:r>
      <w:r w:rsidR="00D71ED7">
        <w:t xml:space="preserve">will </w:t>
      </w:r>
      <w:r>
        <w:t xml:space="preserve">create </w:t>
      </w:r>
      <w:r w:rsidR="00323B56">
        <w:t xml:space="preserve">a draft of this </w:t>
      </w:r>
      <w:r w:rsidR="00D71ED7">
        <w:t xml:space="preserve">page </w:t>
      </w:r>
      <w:r w:rsidR="00323B56">
        <w:t xml:space="preserve">to share with the members before the next </w:t>
      </w:r>
      <w:r w:rsidR="00D71ED7">
        <w:t xml:space="preserve">TAC </w:t>
      </w:r>
      <w:r w:rsidR="00323B56">
        <w:t>meeting.</w:t>
      </w:r>
    </w:p>
    <w:p w14:paraId="29421D83" w14:textId="5D58621B" w:rsidR="0092767C" w:rsidRPr="008D108B" w:rsidRDefault="0092767C" w:rsidP="008D108B">
      <w:pPr>
        <w:spacing w:before="240" w:after="40"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8D108B">
        <w:rPr>
          <w:rFonts w:eastAsia="Times New Roman" w:cstheme="minorHAnsi"/>
          <w:b/>
          <w:bCs/>
          <w:color w:val="000000"/>
          <w:sz w:val="22"/>
          <w:szCs w:val="22"/>
        </w:rPr>
        <w:t>Fall 2021 – Recap</w:t>
      </w:r>
    </w:p>
    <w:p w14:paraId="780E685E" w14:textId="77777777" w:rsidR="005C59E8" w:rsidRPr="005C59E8" w:rsidRDefault="004512CD" w:rsidP="00010192">
      <w:pPr>
        <w:pStyle w:val="NoSpacing"/>
        <w:numPr>
          <w:ilvl w:val="0"/>
          <w:numId w:val="43"/>
        </w:numPr>
        <w:spacing w:before="60" w:after="40"/>
        <w:contextualSpacing/>
        <w:rPr>
          <w:rStyle w:val="Hyperlink"/>
          <w:color w:val="auto"/>
          <w:u w:val="none"/>
        </w:rPr>
      </w:pPr>
      <w:hyperlink r:id="rId17" w:history="1">
        <w:r w:rsidR="008D108B" w:rsidRPr="0034633D">
          <w:rPr>
            <w:rStyle w:val="Hyperlink"/>
          </w:rPr>
          <w:t>https://maintainroads.org/september-2021-denver-co/</w:t>
        </w:r>
      </w:hyperlink>
    </w:p>
    <w:p w14:paraId="0C06D174" w14:textId="3DEE232A" w:rsidR="008D108B" w:rsidRDefault="008D108B" w:rsidP="005C59E8">
      <w:pPr>
        <w:pStyle w:val="NoSpacing"/>
        <w:numPr>
          <w:ilvl w:val="1"/>
          <w:numId w:val="43"/>
        </w:numPr>
        <w:spacing w:before="60" w:after="40"/>
        <w:contextualSpacing/>
      </w:pPr>
      <w:r>
        <w:t>login</w:t>
      </w:r>
      <w:r w:rsidR="005C59E8">
        <w:t>:</w:t>
      </w:r>
      <w:r>
        <w:t xml:space="preserve"> </w:t>
      </w:r>
      <w:r w:rsidRPr="0026772E">
        <w:rPr>
          <w:b/>
          <w:bCs/>
        </w:rPr>
        <w:t>member2020</w:t>
      </w:r>
      <w:r w:rsidR="005C59E8">
        <w:t xml:space="preserve"> , password: </w:t>
      </w:r>
      <w:r w:rsidRPr="0026772E">
        <w:rPr>
          <w:b/>
          <w:bCs/>
        </w:rPr>
        <w:t>nb2020tac</w:t>
      </w:r>
    </w:p>
    <w:p w14:paraId="29E2164E" w14:textId="5250D810" w:rsidR="0092767C" w:rsidRDefault="0092767C" w:rsidP="008D108B">
      <w:pPr>
        <w:pStyle w:val="NoSpacing"/>
        <w:numPr>
          <w:ilvl w:val="0"/>
          <w:numId w:val="43"/>
        </w:numPr>
        <w:spacing w:before="60" w:after="40"/>
        <w:contextualSpacing/>
      </w:pPr>
      <w:r w:rsidRPr="0092767C">
        <w:t>Discussion about sharing information after annual meeting and follow up items</w:t>
      </w:r>
    </w:p>
    <w:p w14:paraId="027DC990" w14:textId="536DFAA3" w:rsidR="00323B56" w:rsidRDefault="00D71ED7" w:rsidP="00323B56">
      <w:pPr>
        <w:pStyle w:val="NoSpacing"/>
        <w:numPr>
          <w:ilvl w:val="1"/>
          <w:numId w:val="43"/>
        </w:numPr>
        <w:spacing w:before="60" w:after="40"/>
        <w:contextualSpacing/>
      </w:pPr>
      <w:r>
        <w:t>How are TAC members doing with sharing information they learned at peer exchanges within their agenc</w:t>
      </w:r>
      <w:r w:rsidR="003E766F">
        <w:t>ies</w:t>
      </w:r>
      <w:r>
        <w:t>?</w:t>
      </w:r>
    </w:p>
    <w:p w14:paraId="11637229" w14:textId="075A11D2" w:rsidR="00323B56" w:rsidRDefault="008E1A2E" w:rsidP="00323B56">
      <w:pPr>
        <w:pStyle w:val="NoSpacing"/>
        <w:numPr>
          <w:ilvl w:val="2"/>
          <w:numId w:val="43"/>
        </w:numPr>
        <w:spacing w:before="60" w:after="40"/>
        <w:contextualSpacing/>
      </w:pPr>
      <w:r>
        <w:t xml:space="preserve">Theresa </w:t>
      </w:r>
      <w:r w:rsidR="001B4555">
        <w:t xml:space="preserve">shared her highlights with the maintenance </w:t>
      </w:r>
      <w:r>
        <w:t>exec</w:t>
      </w:r>
      <w:r w:rsidR="001B4555">
        <w:t>utive</w:t>
      </w:r>
      <w:r>
        <w:t xml:space="preserve"> team </w:t>
      </w:r>
      <w:r w:rsidR="001B4555">
        <w:t xml:space="preserve">and staff in the </w:t>
      </w:r>
      <w:r w:rsidR="001C42BA">
        <w:t xml:space="preserve">Caltrans </w:t>
      </w:r>
      <w:r w:rsidR="001B4555">
        <w:t>Division of Research, Innovation and System Information (DRISI).</w:t>
      </w:r>
      <w:r>
        <w:t xml:space="preserve"> </w:t>
      </w:r>
      <w:r w:rsidR="001B4555">
        <w:t xml:space="preserve">Theresa isn’t sure how the information gets shared beyond that. </w:t>
      </w:r>
      <w:r w:rsidR="00C63178">
        <w:t xml:space="preserve">She has </w:t>
      </w:r>
      <w:r w:rsidR="001B4555">
        <w:lastRenderedPageBreak/>
        <w:t xml:space="preserve">received </w:t>
      </w:r>
      <w:r w:rsidR="00C63178">
        <w:t>responses from DR</w:t>
      </w:r>
      <w:r w:rsidR="001B4555">
        <w:t>I</w:t>
      </w:r>
      <w:r w:rsidR="00C63178">
        <w:t xml:space="preserve">SI </w:t>
      </w:r>
      <w:r w:rsidR="001B4555">
        <w:t xml:space="preserve">staff </w:t>
      </w:r>
      <w:r w:rsidR="00C63178">
        <w:t xml:space="preserve">about their excitement </w:t>
      </w:r>
      <w:r w:rsidR="001B4555">
        <w:t xml:space="preserve">to assist her </w:t>
      </w:r>
      <w:r w:rsidR="00C63178">
        <w:t xml:space="preserve">host a </w:t>
      </w:r>
      <w:r w:rsidR="001B4555">
        <w:t>No Boundaries peer exchange in 2022</w:t>
      </w:r>
      <w:r w:rsidR="00C63178">
        <w:t xml:space="preserve">. </w:t>
      </w:r>
    </w:p>
    <w:p w14:paraId="144AC3BD" w14:textId="79589649" w:rsidR="0093639D" w:rsidRDefault="00C63178" w:rsidP="00B21DB9">
      <w:pPr>
        <w:pStyle w:val="NoSpacing"/>
        <w:numPr>
          <w:ilvl w:val="2"/>
          <w:numId w:val="43"/>
        </w:numPr>
        <w:spacing w:before="60" w:after="40"/>
        <w:contextualSpacing/>
      </w:pPr>
      <w:r>
        <w:t xml:space="preserve">Todd </w:t>
      </w:r>
      <w:r w:rsidR="001B4555">
        <w:t>shared his highlights with th</w:t>
      </w:r>
      <w:r w:rsidR="00CC2B7A">
        <w:t>e Innovation coordinators that work with districts and units</w:t>
      </w:r>
      <w:r w:rsidR="001B4555">
        <w:t xml:space="preserve"> at </w:t>
      </w:r>
      <w:r w:rsidR="00B21DB9">
        <w:t>M</w:t>
      </w:r>
      <w:r w:rsidR="001C42BA">
        <w:t>ichigan</w:t>
      </w:r>
      <w:r w:rsidR="00CC2B7A">
        <w:t xml:space="preserve">. </w:t>
      </w:r>
      <w:r w:rsidR="001B4555">
        <w:t xml:space="preserve">He also </w:t>
      </w:r>
      <w:r w:rsidR="00CC2B7A">
        <w:t>shares</w:t>
      </w:r>
      <w:r w:rsidR="001B4555">
        <w:t xml:space="preserve"> information</w:t>
      </w:r>
      <w:r w:rsidR="00CC2B7A">
        <w:t xml:space="preserve"> with their various maint</w:t>
      </w:r>
      <w:r w:rsidR="001B4555">
        <w:t>enance</w:t>
      </w:r>
      <w:r w:rsidR="00CC2B7A">
        <w:t xml:space="preserve"> groups</w:t>
      </w:r>
      <w:r w:rsidR="001B4555">
        <w:t xml:space="preserve">. Todd shared Ohio’s </w:t>
      </w:r>
      <w:proofErr w:type="spellStart"/>
      <w:r w:rsidR="00B21DB9">
        <w:t>K</w:t>
      </w:r>
      <w:r w:rsidR="00786CBA">
        <w:t>nuckleboom</w:t>
      </w:r>
      <w:proofErr w:type="spellEnd"/>
      <w:r w:rsidR="00B21DB9">
        <w:t xml:space="preserve"> Crane</w:t>
      </w:r>
      <w:r w:rsidR="00786CBA">
        <w:t xml:space="preserve"> webinar</w:t>
      </w:r>
      <w:r w:rsidR="001B4555">
        <w:t xml:space="preserve"> with relevant staff at the DOT</w:t>
      </w:r>
      <w:r w:rsidR="00786CBA">
        <w:t>.</w:t>
      </w:r>
      <w:r w:rsidR="001B4555">
        <w:t xml:space="preserve"> </w:t>
      </w:r>
    </w:p>
    <w:p w14:paraId="6BF8FCCB" w14:textId="3AB30B24" w:rsidR="00786CBA" w:rsidRDefault="0093639D" w:rsidP="00323B56">
      <w:pPr>
        <w:pStyle w:val="NoSpacing"/>
        <w:numPr>
          <w:ilvl w:val="2"/>
          <w:numId w:val="43"/>
        </w:numPr>
        <w:spacing w:before="60" w:after="40"/>
        <w:contextualSpacing/>
      </w:pPr>
      <w:r>
        <w:t>Steph</w:t>
      </w:r>
      <w:r w:rsidR="00B21DB9">
        <w:t xml:space="preserve">anie sends the weekly No Boundaries emails </w:t>
      </w:r>
      <w:r w:rsidR="001C42BA">
        <w:t xml:space="preserve">to </w:t>
      </w:r>
      <w:r w:rsidR="00B21DB9">
        <w:t xml:space="preserve">group leaders and </w:t>
      </w:r>
      <w:r w:rsidR="001C42BA">
        <w:t>r</w:t>
      </w:r>
      <w:r w:rsidR="00B21DB9">
        <w:t>esearch staff</w:t>
      </w:r>
      <w:r w:rsidR="006A4AF7">
        <w:t xml:space="preserve"> so they can pass it on</w:t>
      </w:r>
      <w:r w:rsidR="00B21DB9">
        <w:t xml:space="preserve"> to staff who would benefit from the information. She shared the </w:t>
      </w:r>
      <w:r w:rsidR="00404C8D">
        <w:t>Knuckle</w:t>
      </w:r>
      <w:r w:rsidR="001C42BA">
        <w:t xml:space="preserve"> B</w:t>
      </w:r>
      <w:r w:rsidR="00404C8D">
        <w:t xml:space="preserve">oom </w:t>
      </w:r>
      <w:r w:rsidR="00B21DB9">
        <w:t xml:space="preserve">Crane information, with a personal note, to </w:t>
      </w:r>
      <w:r w:rsidR="001C42BA">
        <w:t xml:space="preserve">Illinois DOT </w:t>
      </w:r>
      <w:r w:rsidR="00B21DB9">
        <w:t xml:space="preserve">coworkers </w:t>
      </w:r>
      <w:r w:rsidR="00404C8D">
        <w:t>she thought would be interested</w:t>
      </w:r>
      <w:r w:rsidR="00B21DB9">
        <w:t>. She felt the person note would get the recipients to pay attention more.</w:t>
      </w:r>
      <w:r w:rsidR="00404C8D">
        <w:t xml:space="preserve"> </w:t>
      </w:r>
      <w:r w:rsidR="005D71DB">
        <w:t xml:space="preserve">If </w:t>
      </w:r>
      <w:r w:rsidR="00B21DB9">
        <w:t>there is</w:t>
      </w:r>
      <w:r w:rsidR="005D71DB">
        <w:t xml:space="preserve"> something </w:t>
      </w:r>
      <w:r w:rsidR="00B21DB9">
        <w:t>she feels is a great idea</w:t>
      </w:r>
      <w:r w:rsidR="005D71DB">
        <w:t xml:space="preserve">, she will share </w:t>
      </w:r>
      <w:r w:rsidR="00B21DB9">
        <w:t>it repeatedly with n</w:t>
      </w:r>
      <w:r w:rsidR="005D71DB">
        <w:t xml:space="preserve">ew </w:t>
      </w:r>
      <w:r w:rsidR="00530A4B">
        <w:t>staff</w:t>
      </w:r>
      <w:r w:rsidR="005D71DB">
        <w:t xml:space="preserve"> in the relevant areas</w:t>
      </w:r>
      <w:r w:rsidR="00530A4B">
        <w:t xml:space="preserve">, so they </w:t>
      </w:r>
      <w:r w:rsidR="00B21DB9">
        <w:t>receive it</w:t>
      </w:r>
    </w:p>
    <w:p w14:paraId="5E662046" w14:textId="4A9F05EF" w:rsidR="003E766F" w:rsidRPr="00B712E9" w:rsidRDefault="00901530" w:rsidP="003E766F">
      <w:pPr>
        <w:pStyle w:val="NoSpacing"/>
        <w:numPr>
          <w:ilvl w:val="2"/>
          <w:numId w:val="43"/>
        </w:numPr>
        <w:spacing w:before="60" w:after="40"/>
        <w:contextualSpacing/>
        <w:rPr>
          <w:b/>
          <w:bCs/>
        </w:rPr>
      </w:pPr>
      <w:r>
        <w:t xml:space="preserve">CTC </w:t>
      </w:r>
      <w:r w:rsidR="003E766F">
        <w:t>will share the No Boundaries weekly email distribution list with the TAC members so they can determine if there are others from their agencies that should be added to it.</w:t>
      </w:r>
    </w:p>
    <w:p w14:paraId="24515A0A" w14:textId="4D5EAAB5" w:rsidR="0092767C" w:rsidRDefault="0092767C" w:rsidP="00360D14">
      <w:pPr>
        <w:pStyle w:val="NoSpacing"/>
        <w:spacing w:before="240" w:after="40"/>
        <w:ind w:left="360" w:hanging="360"/>
        <w:rPr>
          <w:b/>
        </w:rPr>
      </w:pPr>
      <w:r>
        <w:rPr>
          <w:b/>
        </w:rPr>
        <w:t>National Idea Sharing – Discussion</w:t>
      </w:r>
    </w:p>
    <w:p w14:paraId="00CB9056" w14:textId="36B35CB2" w:rsidR="0092767C" w:rsidRDefault="0092767C" w:rsidP="008D108B">
      <w:pPr>
        <w:numPr>
          <w:ilvl w:val="0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 w:rsidRPr="008D108B">
        <w:rPr>
          <w:rFonts w:eastAsia="Times New Roman" w:cstheme="minorHAnsi"/>
          <w:color w:val="000000"/>
          <w:sz w:val="22"/>
          <w:szCs w:val="22"/>
        </w:rPr>
        <w:t>Build a Better Mouse Trap</w:t>
      </w:r>
    </w:p>
    <w:p w14:paraId="19F7D9A1" w14:textId="7304C057" w:rsidR="0033736D" w:rsidRDefault="0033736D" w:rsidP="0033736D">
      <w:pPr>
        <w:numPr>
          <w:ilvl w:val="1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Tyler – </w:t>
      </w:r>
      <w:r w:rsidR="00E259C1">
        <w:rPr>
          <w:rFonts w:eastAsia="Times New Roman" w:cstheme="minorHAnsi"/>
          <w:color w:val="000000"/>
          <w:sz w:val="22"/>
          <w:szCs w:val="22"/>
        </w:rPr>
        <w:t xml:space="preserve">Received an </w:t>
      </w:r>
      <w:r>
        <w:rPr>
          <w:rFonts w:eastAsia="Times New Roman" w:cstheme="minorHAnsi"/>
          <w:color w:val="000000"/>
          <w:sz w:val="22"/>
          <w:szCs w:val="22"/>
        </w:rPr>
        <w:t>email about 20 or so innovations from the</w:t>
      </w:r>
      <w:r w:rsidR="00B7054C">
        <w:rPr>
          <w:rFonts w:eastAsia="Times New Roman" w:cstheme="minorHAnsi"/>
          <w:color w:val="000000"/>
          <w:sz w:val="22"/>
          <w:szCs w:val="22"/>
        </w:rPr>
        <w:t xml:space="preserve"> LTAP</w:t>
      </w:r>
      <w:r>
        <w:rPr>
          <w:rFonts w:eastAsia="Times New Roman" w:cstheme="minorHAnsi"/>
          <w:color w:val="000000"/>
          <w:sz w:val="22"/>
          <w:szCs w:val="22"/>
        </w:rPr>
        <w:t xml:space="preserve"> B</w:t>
      </w:r>
      <w:r w:rsidR="00610B44">
        <w:rPr>
          <w:rFonts w:eastAsia="Times New Roman" w:cstheme="minorHAnsi"/>
          <w:color w:val="000000"/>
          <w:sz w:val="22"/>
          <w:szCs w:val="22"/>
        </w:rPr>
        <w:t>uild a Better Mouse Trap, which CTC shared in a weekly No Boundaries email.</w:t>
      </w:r>
    </w:p>
    <w:p w14:paraId="76B0ED3B" w14:textId="2B3EC3B0" w:rsidR="0064675A" w:rsidRDefault="00FB2276" w:rsidP="0064675A">
      <w:pPr>
        <w:numPr>
          <w:ilvl w:val="2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Tyler would like add the winners to the innovation database. </w:t>
      </w:r>
      <w:r w:rsidR="00901530">
        <w:rPr>
          <w:rFonts w:eastAsia="Times New Roman" w:cstheme="minorHAnsi"/>
          <w:color w:val="000000"/>
          <w:sz w:val="22"/>
          <w:szCs w:val="22"/>
        </w:rPr>
        <w:t xml:space="preserve">CTC </w:t>
      </w:r>
      <w:r>
        <w:rPr>
          <w:rFonts w:eastAsia="Times New Roman" w:cstheme="minorHAnsi"/>
          <w:color w:val="000000"/>
          <w:sz w:val="22"/>
          <w:szCs w:val="22"/>
        </w:rPr>
        <w:t xml:space="preserve">will follow up with Tony Nieves about partnering with FHWA and LTAP about this. By being in the innovation database, the innovations would be available in a searchable architecture, which is not available to them now. </w:t>
      </w:r>
      <w:r w:rsidR="0064675A">
        <w:rPr>
          <w:rFonts w:eastAsia="Times New Roman" w:cstheme="minorHAnsi"/>
          <w:color w:val="000000"/>
          <w:sz w:val="22"/>
          <w:szCs w:val="22"/>
        </w:rPr>
        <w:t xml:space="preserve"> </w:t>
      </w:r>
    </w:p>
    <w:p w14:paraId="5C772BE1" w14:textId="4340E5AC" w:rsidR="001F1DA6" w:rsidRDefault="001F1DA6" w:rsidP="0064675A">
      <w:pPr>
        <w:numPr>
          <w:ilvl w:val="2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Doug </w:t>
      </w:r>
      <w:r w:rsidR="00FB2276">
        <w:rPr>
          <w:rFonts w:eastAsia="Times New Roman" w:cstheme="minorHAnsi"/>
          <w:color w:val="000000"/>
          <w:sz w:val="22"/>
          <w:szCs w:val="22"/>
        </w:rPr>
        <w:t>would like to invite some of the winners to the No Boundaries peer exchanges to present their innovations to the group.</w:t>
      </w:r>
    </w:p>
    <w:p w14:paraId="5A1D9D76" w14:textId="5B20AB68" w:rsidR="0092767C" w:rsidRDefault="0092767C" w:rsidP="008D108B">
      <w:pPr>
        <w:numPr>
          <w:ilvl w:val="0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 w:rsidRPr="008D108B">
        <w:rPr>
          <w:rFonts w:eastAsia="Times New Roman" w:cstheme="minorHAnsi"/>
          <w:color w:val="000000"/>
          <w:sz w:val="22"/>
          <w:szCs w:val="22"/>
        </w:rPr>
        <w:t>Transportation Lean Forum</w:t>
      </w:r>
    </w:p>
    <w:p w14:paraId="6F5C0DD5" w14:textId="7ABC413B" w:rsidR="00A263FA" w:rsidRDefault="00A263FA" w:rsidP="003569D2">
      <w:pPr>
        <w:numPr>
          <w:ilvl w:val="1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Tyler </w:t>
      </w:r>
      <w:r w:rsidR="00141D8B">
        <w:rPr>
          <w:rFonts w:eastAsia="Times New Roman" w:cstheme="minorHAnsi"/>
          <w:color w:val="000000"/>
          <w:sz w:val="22"/>
          <w:szCs w:val="22"/>
        </w:rPr>
        <w:t xml:space="preserve">suggested that No Boundaries </w:t>
      </w:r>
      <w:r>
        <w:rPr>
          <w:rFonts w:eastAsia="Times New Roman" w:cstheme="minorHAnsi"/>
          <w:color w:val="000000"/>
          <w:sz w:val="22"/>
          <w:szCs w:val="22"/>
        </w:rPr>
        <w:t xml:space="preserve">do a presentation </w:t>
      </w:r>
      <w:r w:rsidR="00E01AB4">
        <w:rPr>
          <w:rFonts w:eastAsia="Times New Roman" w:cstheme="minorHAnsi"/>
          <w:color w:val="000000"/>
          <w:sz w:val="22"/>
          <w:szCs w:val="22"/>
        </w:rPr>
        <w:t>at an upcoming forum meeting</w:t>
      </w:r>
      <w:r w:rsidR="00901530">
        <w:rPr>
          <w:rFonts w:eastAsia="Times New Roman" w:cstheme="minorHAnsi"/>
          <w:color w:val="000000"/>
          <w:sz w:val="22"/>
          <w:szCs w:val="22"/>
        </w:rPr>
        <w:t>. The group will discuss this further at its next TAC meeting.</w:t>
      </w:r>
      <w:r w:rsidR="0059004B">
        <w:rPr>
          <w:rFonts w:eastAsia="Times New Roman" w:cstheme="minorHAnsi"/>
          <w:color w:val="000000"/>
          <w:sz w:val="22"/>
          <w:szCs w:val="22"/>
        </w:rPr>
        <w:t xml:space="preserve"> </w:t>
      </w:r>
    </w:p>
    <w:p w14:paraId="3A16E270" w14:textId="388D4FAE" w:rsidR="0059004B" w:rsidRPr="00141D8B" w:rsidRDefault="00901530" w:rsidP="003569D2">
      <w:pPr>
        <w:numPr>
          <w:ilvl w:val="1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CTC</w:t>
      </w:r>
      <w:r w:rsidR="0059004B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141D8B">
        <w:rPr>
          <w:rFonts w:eastAsia="Times New Roman" w:cstheme="minorHAnsi"/>
          <w:color w:val="000000"/>
          <w:sz w:val="22"/>
          <w:szCs w:val="22"/>
        </w:rPr>
        <w:t xml:space="preserve">will ask </w:t>
      </w:r>
      <w:r w:rsidR="0059004B" w:rsidRPr="00141D8B">
        <w:rPr>
          <w:rFonts w:eastAsia="Times New Roman" w:cstheme="minorHAnsi"/>
          <w:color w:val="000000"/>
          <w:sz w:val="22"/>
          <w:szCs w:val="22"/>
        </w:rPr>
        <w:t>Gary</w:t>
      </w:r>
      <w:r w:rsidR="00141D8B">
        <w:rPr>
          <w:rFonts w:eastAsia="Times New Roman" w:cstheme="minorHAnsi"/>
          <w:color w:val="000000"/>
          <w:sz w:val="22"/>
          <w:szCs w:val="22"/>
        </w:rPr>
        <w:t xml:space="preserve"> </w:t>
      </w:r>
      <w:proofErr w:type="spellStart"/>
      <w:r w:rsidR="00141D8B">
        <w:rPr>
          <w:rFonts w:eastAsia="Times New Roman" w:cstheme="minorHAnsi"/>
          <w:color w:val="000000"/>
          <w:sz w:val="22"/>
          <w:szCs w:val="22"/>
        </w:rPr>
        <w:t>Vansuch</w:t>
      </w:r>
      <w:proofErr w:type="spellEnd"/>
      <w:r w:rsidR="00141D8B">
        <w:rPr>
          <w:rFonts w:eastAsia="Times New Roman" w:cstheme="minorHAnsi"/>
          <w:color w:val="000000"/>
          <w:sz w:val="22"/>
          <w:szCs w:val="22"/>
        </w:rPr>
        <w:t xml:space="preserve"> to include all No Boundaries TAC members on the </w:t>
      </w:r>
      <w:r w:rsidR="0059004B" w:rsidRPr="00141D8B">
        <w:rPr>
          <w:rFonts w:eastAsia="Times New Roman" w:cstheme="minorHAnsi"/>
          <w:color w:val="000000"/>
          <w:sz w:val="22"/>
          <w:szCs w:val="22"/>
        </w:rPr>
        <w:t>Trans</w:t>
      </w:r>
      <w:r w:rsidR="00141D8B">
        <w:rPr>
          <w:rFonts w:eastAsia="Times New Roman" w:cstheme="minorHAnsi"/>
          <w:color w:val="000000"/>
          <w:sz w:val="22"/>
          <w:szCs w:val="22"/>
        </w:rPr>
        <w:t xml:space="preserve">portation </w:t>
      </w:r>
      <w:r w:rsidR="0059004B" w:rsidRPr="00141D8B">
        <w:rPr>
          <w:rFonts w:eastAsia="Times New Roman" w:cstheme="minorHAnsi"/>
          <w:color w:val="000000"/>
          <w:sz w:val="22"/>
          <w:szCs w:val="22"/>
        </w:rPr>
        <w:t>Lean Forum mailing lis</w:t>
      </w:r>
      <w:r w:rsidR="00141D8B">
        <w:rPr>
          <w:rFonts w:eastAsia="Times New Roman" w:cstheme="minorHAnsi"/>
          <w:color w:val="000000"/>
          <w:sz w:val="22"/>
          <w:szCs w:val="22"/>
        </w:rPr>
        <w:t>t if they aren’t already.</w:t>
      </w:r>
    </w:p>
    <w:p w14:paraId="4DD0553C" w14:textId="4C62BCD5" w:rsidR="008D108B" w:rsidRDefault="008D108B" w:rsidP="008D108B">
      <w:pPr>
        <w:spacing w:before="240" w:after="40"/>
        <w:rPr>
          <w:rFonts w:eastAsia="Times New Roman" w:cstheme="minorHAnsi"/>
          <w:b/>
          <w:bCs/>
          <w:color w:val="000000"/>
          <w:sz w:val="22"/>
          <w:szCs w:val="22"/>
        </w:rPr>
      </w:pPr>
      <w:r>
        <w:rPr>
          <w:rFonts w:eastAsia="Times New Roman" w:cstheme="minorHAnsi"/>
          <w:b/>
          <w:bCs/>
          <w:color w:val="000000"/>
          <w:sz w:val="22"/>
          <w:szCs w:val="22"/>
        </w:rPr>
        <w:t>National Partnerships</w:t>
      </w:r>
    </w:p>
    <w:p w14:paraId="32D6A425" w14:textId="6D14B0D2" w:rsidR="008D108B" w:rsidRPr="00A75838" w:rsidRDefault="008D108B" w:rsidP="008D108B">
      <w:pPr>
        <w:numPr>
          <w:ilvl w:val="0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P</w:t>
      </w:r>
      <w:r w:rsidRPr="00A75838">
        <w:rPr>
          <w:rFonts w:eastAsia="Times New Roman" w:cstheme="minorHAnsi"/>
          <w:color w:val="000000"/>
          <w:sz w:val="22"/>
          <w:szCs w:val="22"/>
        </w:rPr>
        <w:t>resentation opportunities</w:t>
      </w:r>
    </w:p>
    <w:p w14:paraId="6F63E0ED" w14:textId="038C86D2" w:rsidR="008D108B" w:rsidRDefault="008D108B" w:rsidP="008D108B">
      <w:pPr>
        <w:numPr>
          <w:ilvl w:val="1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 w:rsidRPr="00A75838">
        <w:rPr>
          <w:rFonts w:eastAsia="Times New Roman" w:cstheme="minorHAnsi"/>
          <w:color w:val="000000"/>
          <w:sz w:val="22"/>
          <w:szCs w:val="22"/>
        </w:rPr>
        <w:t>No Boundaries on the agenda for the July 2022 AASHTO MAC meeting</w:t>
      </w:r>
      <w:r w:rsidR="00141D8B">
        <w:rPr>
          <w:rFonts w:eastAsia="Times New Roman" w:cstheme="minorHAnsi"/>
          <w:color w:val="000000"/>
          <w:sz w:val="22"/>
          <w:szCs w:val="22"/>
        </w:rPr>
        <w:t>?</w:t>
      </w:r>
      <w:r w:rsidRPr="00A75838">
        <w:rPr>
          <w:rFonts w:eastAsia="Times New Roman" w:cstheme="minorHAnsi"/>
          <w:color w:val="000000"/>
          <w:sz w:val="22"/>
          <w:szCs w:val="22"/>
        </w:rPr>
        <w:t xml:space="preserve"> — Heath Patter</w:t>
      </w:r>
      <w:r>
        <w:rPr>
          <w:rFonts w:eastAsia="Times New Roman" w:cstheme="minorHAnsi"/>
          <w:color w:val="000000"/>
          <w:sz w:val="22"/>
          <w:szCs w:val="22"/>
        </w:rPr>
        <w:t>s</w:t>
      </w:r>
      <w:r w:rsidRPr="00A75838">
        <w:rPr>
          <w:rFonts w:eastAsia="Times New Roman" w:cstheme="minorHAnsi"/>
          <w:color w:val="000000"/>
          <w:sz w:val="22"/>
          <w:szCs w:val="22"/>
        </w:rPr>
        <w:t>on</w:t>
      </w:r>
    </w:p>
    <w:p w14:paraId="6246D5F5" w14:textId="6734F922" w:rsidR="00F54D68" w:rsidRDefault="00141D8B" w:rsidP="00F54D68">
      <w:pPr>
        <w:numPr>
          <w:ilvl w:val="2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Brian w</w:t>
      </w:r>
      <w:r w:rsidR="001D33B2">
        <w:rPr>
          <w:rFonts w:eastAsia="Times New Roman" w:cstheme="minorHAnsi"/>
          <w:color w:val="000000"/>
          <w:sz w:val="22"/>
          <w:szCs w:val="22"/>
        </w:rPr>
        <w:t xml:space="preserve">ill confirm with Heath </w:t>
      </w:r>
      <w:r>
        <w:rPr>
          <w:rFonts w:eastAsia="Times New Roman" w:cstheme="minorHAnsi"/>
          <w:color w:val="000000"/>
          <w:sz w:val="22"/>
          <w:szCs w:val="22"/>
        </w:rPr>
        <w:t xml:space="preserve">that </w:t>
      </w:r>
      <w:r w:rsidR="001D33B2">
        <w:rPr>
          <w:rFonts w:eastAsia="Times New Roman" w:cstheme="minorHAnsi"/>
          <w:color w:val="000000"/>
          <w:sz w:val="22"/>
          <w:szCs w:val="22"/>
        </w:rPr>
        <w:t xml:space="preserve">this is still happening. Jim </w:t>
      </w:r>
      <w:r>
        <w:rPr>
          <w:rFonts w:eastAsia="Times New Roman" w:cstheme="minorHAnsi"/>
          <w:color w:val="000000"/>
          <w:sz w:val="22"/>
          <w:szCs w:val="22"/>
        </w:rPr>
        <w:t xml:space="preserve">will join Heath for the presentation since the meeting is in </w:t>
      </w:r>
      <w:r w:rsidR="001D33B2">
        <w:rPr>
          <w:rFonts w:eastAsia="Times New Roman" w:cstheme="minorHAnsi"/>
          <w:color w:val="000000"/>
          <w:sz w:val="22"/>
          <w:szCs w:val="22"/>
        </w:rPr>
        <w:t>M</w:t>
      </w:r>
      <w:r w:rsidR="00901530">
        <w:rPr>
          <w:rFonts w:eastAsia="Times New Roman" w:cstheme="minorHAnsi"/>
          <w:color w:val="000000"/>
          <w:sz w:val="22"/>
          <w:szCs w:val="22"/>
        </w:rPr>
        <w:t>aine</w:t>
      </w:r>
      <w:r w:rsidR="001D33B2">
        <w:rPr>
          <w:rFonts w:eastAsia="Times New Roman" w:cstheme="minorHAnsi"/>
          <w:color w:val="000000"/>
          <w:sz w:val="22"/>
          <w:szCs w:val="22"/>
        </w:rPr>
        <w:t>. Jim talked to his supervisor about t</w:t>
      </w:r>
      <w:r>
        <w:rPr>
          <w:rFonts w:eastAsia="Times New Roman" w:cstheme="minorHAnsi"/>
          <w:color w:val="000000"/>
          <w:sz w:val="22"/>
          <w:szCs w:val="22"/>
        </w:rPr>
        <w:t>he meeting</w:t>
      </w:r>
      <w:r w:rsidR="001D33B2">
        <w:rPr>
          <w:rFonts w:eastAsia="Times New Roman" w:cstheme="minorHAnsi"/>
          <w:color w:val="000000"/>
          <w:sz w:val="22"/>
          <w:szCs w:val="22"/>
        </w:rPr>
        <w:t xml:space="preserve"> and he can be sponsored by</w:t>
      </w:r>
      <w:r>
        <w:rPr>
          <w:rFonts w:eastAsia="Times New Roman" w:cstheme="minorHAnsi"/>
          <w:color w:val="000000"/>
          <w:sz w:val="22"/>
          <w:szCs w:val="22"/>
        </w:rPr>
        <w:t xml:space="preserve"> either No Boundaries </w:t>
      </w:r>
      <w:r w:rsidR="001D33B2">
        <w:rPr>
          <w:rFonts w:eastAsia="Times New Roman" w:cstheme="minorHAnsi"/>
          <w:color w:val="000000"/>
          <w:sz w:val="22"/>
          <w:szCs w:val="22"/>
        </w:rPr>
        <w:t xml:space="preserve">or he can pay for it out of </w:t>
      </w:r>
      <w:r w:rsidR="00901530">
        <w:rPr>
          <w:rFonts w:eastAsia="Times New Roman" w:cstheme="minorHAnsi"/>
          <w:color w:val="000000"/>
          <w:sz w:val="22"/>
          <w:szCs w:val="22"/>
        </w:rPr>
        <w:t xml:space="preserve">agency </w:t>
      </w:r>
      <w:r w:rsidR="001D33B2">
        <w:rPr>
          <w:rFonts w:eastAsia="Times New Roman" w:cstheme="minorHAnsi"/>
          <w:color w:val="000000"/>
          <w:sz w:val="22"/>
          <w:szCs w:val="22"/>
        </w:rPr>
        <w:t xml:space="preserve">funds. </w:t>
      </w:r>
    </w:p>
    <w:p w14:paraId="43A44FB2" w14:textId="201BE700" w:rsidR="00391AF5" w:rsidRDefault="00391AF5" w:rsidP="008D108B">
      <w:pPr>
        <w:numPr>
          <w:ilvl w:val="1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What other committees/boards are people on</w:t>
      </w:r>
      <w:r w:rsidR="00E37A26">
        <w:rPr>
          <w:rFonts w:eastAsia="Times New Roman" w:cstheme="minorHAnsi"/>
          <w:color w:val="000000"/>
          <w:sz w:val="22"/>
          <w:szCs w:val="22"/>
        </w:rPr>
        <w:t xml:space="preserve"> – national and regional? </w:t>
      </w:r>
    </w:p>
    <w:p w14:paraId="59610C3F" w14:textId="135F2CBB" w:rsidR="00426CA3" w:rsidRDefault="00E37A26" w:rsidP="00426CA3">
      <w:pPr>
        <w:numPr>
          <w:ilvl w:val="2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Shelley – T</w:t>
      </w:r>
      <w:r w:rsidR="00141D8B">
        <w:rPr>
          <w:rFonts w:eastAsia="Times New Roman" w:cstheme="minorHAnsi"/>
          <w:color w:val="000000"/>
          <w:sz w:val="22"/>
          <w:szCs w:val="22"/>
        </w:rPr>
        <w:t>exas</w:t>
      </w:r>
      <w:r>
        <w:rPr>
          <w:rFonts w:eastAsia="Times New Roman" w:cstheme="minorHAnsi"/>
          <w:color w:val="000000"/>
          <w:sz w:val="22"/>
          <w:szCs w:val="22"/>
        </w:rPr>
        <w:t xml:space="preserve"> Technology Task Force</w:t>
      </w:r>
    </w:p>
    <w:p w14:paraId="1D5B59A7" w14:textId="742A7391" w:rsidR="00E37A26" w:rsidRDefault="00E37A26" w:rsidP="00426CA3">
      <w:pPr>
        <w:numPr>
          <w:ilvl w:val="2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Tyler</w:t>
      </w:r>
      <w:r w:rsidR="00B11266">
        <w:rPr>
          <w:rFonts w:eastAsia="Times New Roman" w:cstheme="minorHAnsi"/>
          <w:color w:val="000000"/>
          <w:sz w:val="22"/>
          <w:szCs w:val="22"/>
        </w:rPr>
        <w:t>/Theresa</w:t>
      </w:r>
      <w:r>
        <w:rPr>
          <w:rFonts w:eastAsia="Times New Roman" w:cstheme="minorHAnsi"/>
          <w:color w:val="000000"/>
          <w:sz w:val="22"/>
          <w:szCs w:val="22"/>
        </w:rPr>
        <w:t xml:space="preserve"> – </w:t>
      </w:r>
      <w:r w:rsidR="00B11266">
        <w:rPr>
          <w:rFonts w:eastAsia="Times New Roman" w:cstheme="minorHAnsi"/>
          <w:color w:val="000000"/>
          <w:sz w:val="22"/>
          <w:szCs w:val="22"/>
        </w:rPr>
        <w:t xml:space="preserve">TPF-5(380) </w:t>
      </w:r>
      <w:r>
        <w:rPr>
          <w:rFonts w:eastAsia="Times New Roman" w:cstheme="minorHAnsi"/>
          <w:color w:val="000000"/>
          <w:sz w:val="22"/>
          <w:szCs w:val="22"/>
        </w:rPr>
        <w:t xml:space="preserve">Autonomous </w:t>
      </w:r>
      <w:r w:rsidR="00B11266">
        <w:rPr>
          <w:rFonts w:eastAsia="Times New Roman" w:cstheme="minorHAnsi"/>
          <w:color w:val="000000"/>
          <w:sz w:val="22"/>
          <w:szCs w:val="22"/>
        </w:rPr>
        <w:t>Maintenance T</w:t>
      </w:r>
      <w:r>
        <w:rPr>
          <w:rFonts w:eastAsia="Times New Roman" w:cstheme="minorHAnsi"/>
          <w:color w:val="000000"/>
          <w:sz w:val="22"/>
          <w:szCs w:val="22"/>
        </w:rPr>
        <w:t xml:space="preserve">echnologies </w:t>
      </w:r>
      <w:r w:rsidR="00B11266">
        <w:rPr>
          <w:rFonts w:eastAsia="Times New Roman" w:cstheme="minorHAnsi"/>
          <w:color w:val="000000"/>
          <w:sz w:val="22"/>
          <w:szCs w:val="22"/>
        </w:rPr>
        <w:t>pooled fund</w:t>
      </w:r>
    </w:p>
    <w:p w14:paraId="71A4B150" w14:textId="017B4BC3" w:rsidR="00BF5F01" w:rsidRPr="00276DDD" w:rsidRDefault="00B11266" w:rsidP="00276DDD">
      <w:pPr>
        <w:numPr>
          <w:ilvl w:val="2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lastRenderedPageBreak/>
        <w:t>CTC will send a survey to the TAC members to determine their various regional and national memberships. CTC will add the memberships to the No Boundaries</w:t>
      </w:r>
      <w:r w:rsidR="00442FF4">
        <w:rPr>
          <w:rFonts w:eastAsia="Times New Roman" w:cstheme="minorHAnsi"/>
          <w:color w:val="000000"/>
          <w:sz w:val="22"/>
          <w:szCs w:val="22"/>
        </w:rPr>
        <w:t xml:space="preserve"> </w:t>
      </w:r>
      <w:hyperlink r:id="rId18" w:history="1">
        <w:r w:rsidR="00442FF4" w:rsidRPr="00B11266">
          <w:rPr>
            <w:rStyle w:val="Hyperlink"/>
            <w:rFonts w:eastAsia="Times New Roman" w:cstheme="minorHAnsi"/>
            <w:sz w:val="22"/>
            <w:szCs w:val="22"/>
          </w:rPr>
          <w:t>member</w:t>
        </w:r>
        <w:r w:rsidRPr="00B11266">
          <w:rPr>
            <w:rStyle w:val="Hyperlink"/>
            <w:rFonts w:eastAsia="Times New Roman" w:cstheme="minorHAnsi"/>
            <w:sz w:val="22"/>
            <w:szCs w:val="22"/>
          </w:rPr>
          <w:t xml:space="preserve"> listing</w:t>
        </w:r>
      </w:hyperlink>
      <w:r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901530">
        <w:rPr>
          <w:rFonts w:eastAsia="Times New Roman" w:cstheme="minorHAnsi"/>
          <w:color w:val="000000"/>
          <w:sz w:val="22"/>
          <w:szCs w:val="22"/>
        </w:rPr>
        <w:t xml:space="preserve">or Member’s Only section (TBD) </w:t>
      </w:r>
      <w:r w:rsidR="00442FF4">
        <w:rPr>
          <w:rFonts w:eastAsia="Times New Roman" w:cstheme="minorHAnsi"/>
          <w:color w:val="000000"/>
          <w:sz w:val="22"/>
          <w:szCs w:val="22"/>
        </w:rPr>
        <w:t>so others can reach out to th</w:t>
      </w:r>
      <w:r w:rsidR="00662C44">
        <w:rPr>
          <w:rFonts w:eastAsia="Times New Roman" w:cstheme="minorHAnsi"/>
          <w:color w:val="000000"/>
          <w:sz w:val="22"/>
          <w:szCs w:val="22"/>
        </w:rPr>
        <w:t xml:space="preserve">em about their committees/affiliations </w:t>
      </w:r>
      <w:r w:rsidR="00901530">
        <w:rPr>
          <w:rFonts w:eastAsia="Times New Roman" w:cstheme="minorHAnsi"/>
          <w:color w:val="000000"/>
          <w:sz w:val="22"/>
          <w:szCs w:val="22"/>
        </w:rPr>
        <w:t>as needed</w:t>
      </w:r>
      <w:r w:rsidR="00662C44">
        <w:rPr>
          <w:rFonts w:eastAsia="Times New Roman" w:cstheme="minorHAnsi"/>
          <w:color w:val="000000"/>
          <w:sz w:val="22"/>
          <w:szCs w:val="22"/>
        </w:rPr>
        <w:t>.</w:t>
      </w:r>
    </w:p>
    <w:p w14:paraId="227809F6" w14:textId="4E9B8282" w:rsidR="006F49D8" w:rsidRPr="006F49D8" w:rsidRDefault="00A00DDB" w:rsidP="00360D14">
      <w:pPr>
        <w:pStyle w:val="NoSpacing"/>
        <w:spacing w:before="240" w:after="40"/>
        <w:ind w:left="360" w:hanging="360"/>
        <w:rPr>
          <w:bCs/>
        </w:rPr>
      </w:pPr>
      <w:r>
        <w:rPr>
          <w:b/>
        </w:rPr>
        <w:t xml:space="preserve">Spring 2022 </w:t>
      </w:r>
      <w:r w:rsidR="000243BC">
        <w:rPr>
          <w:b/>
        </w:rPr>
        <w:t>Meeting</w:t>
      </w:r>
    </w:p>
    <w:p w14:paraId="7246306E" w14:textId="68D18252" w:rsidR="00A00DDB" w:rsidRDefault="00A00DDB" w:rsidP="00360D14">
      <w:pPr>
        <w:pStyle w:val="NoSpacing"/>
        <w:numPr>
          <w:ilvl w:val="0"/>
          <w:numId w:val="43"/>
        </w:numPr>
        <w:spacing w:before="60" w:after="40"/>
      </w:pPr>
      <w:r>
        <w:t>Dates</w:t>
      </w:r>
    </w:p>
    <w:p w14:paraId="72B0BB77" w14:textId="48F12E9B" w:rsidR="00D94398" w:rsidRDefault="00276DDD" w:rsidP="00D94398">
      <w:pPr>
        <w:pStyle w:val="NoSpacing"/>
        <w:numPr>
          <w:ilvl w:val="1"/>
          <w:numId w:val="43"/>
        </w:numPr>
        <w:spacing w:before="60" w:after="40"/>
      </w:pPr>
      <w:r>
        <w:t xml:space="preserve">Brian will send a scheduling poll to the members to determine the best dates for the spring peer exchange: </w:t>
      </w:r>
      <w:r w:rsidR="00D94398">
        <w:t xml:space="preserve">weeks of May 2, 16 and 23. </w:t>
      </w:r>
    </w:p>
    <w:p w14:paraId="03D7AE87" w14:textId="7E160505" w:rsidR="00D94398" w:rsidRDefault="00276DDD" w:rsidP="00276DDD">
      <w:pPr>
        <w:pStyle w:val="NoSpacing"/>
        <w:numPr>
          <w:ilvl w:val="2"/>
          <w:numId w:val="43"/>
        </w:numPr>
        <w:spacing w:before="60" w:after="40"/>
      </w:pPr>
      <w:r>
        <w:t>Members would t</w:t>
      </w:r>
      <w:r w:rsidR="00D94398">
        <w:t>ravel on Monday, meet</w:t>
      </w:r>
      <w:r>
        <w:t xml:space="preserve"> </w:t>
      </w:r>
      <w:r w:rsidR="00D94398">
        <w:t>Tues</w:t>
      </w:r>
      <w:r>
        <w:t>day through Thursday</w:t>
      </w:r>
      <w:r w:rsidR="00D94398">
        <w:t xml:space="preserve"> and travel on </w:t>
      </w:r>
      <w:r>
        <w:t>Friday.</w:t>
      </w:r>
    </w:p>
    <w:p w14:paraId="4649B1EE" w14:textId="77777777" w:rsidR="00B47CE6" w:rsidRDefault="00B47CE6" w:rsidP="00B47CE6">
      <w:pPr>
        <w:pStyle w:val="NoSpacing"/>
        <w:numPr>
          <w:ilvl w:val="0"/>
          <w:numId w:val="43"/>
        </w:numPr>
        <w:spacing w:before="60" w:after="40"/>
        <w:contextualSpacing/>
      </w:pPr>
      <w:r>
        <w:t>Host</w:t>
      </w:r>
    </w:p>
    <w:p w14:paraId="143BBF78" w14:textId="3A00C1A6" w:rsidR="00B47CE6" w:rsidRDefault="00B47CE6" w:rsidP="00B47CE6">
      <w:pPr>
        <w:pStyle w:val="NoSpacing"/>
        <w:numPr>
          <w:ilvl w:val="1"/>
          <w:numId w:val="43"/>
        </w:numPr>
        <w:spacing w:before="60" w:after="40"/>
        <w:contextualSpacing/>
      </w:pPr>
      <w:r>
        <w:t xml:space="preserve">Theresa received approval from </w:t>
      </w:r>
      <w:r w:rsidR="00901530">
        <w:t xml:space="preserve">Caltrans </w:t>
      </w:r>
      <w:r>
        <w:t>executive management and DRISI to host the peer exchange.</w:t>
      </w:r>
    </w:p>
    <w:p w14:paraId="532D276C" w14:textId="47696C32" w:rsidR="00B47CE6" w:rsidRDefault="00B47CE6" w:rsidP="00B47CE6">
      <w:pPr>
        <w:pStyle w:val="NoSpacing"/>
        <w:numPr>
          <w:ilvl w:val="1"/>
          <w:numId w:val="43"/>
        </w:numPr>
        <w:spacing w:before="60" w:after="40"/>
        <w:contextualSpacing/>
      </w:pPr>
      <w:r>
        <w:t>The meeting will take place at the Training Academy in Sacramento, California. There is a large parking lot where they can bring in some innovations to share with the group. Theresa will invite someone from Sustainability to discuss C</w:t>
      </w:r>
      <w:r w:rsidR="00901530">
        <w:t>alifornia</w:t>
      </w:r>
      <w:r>
        <w:t>’s electric car program which the members are interested in.</w:t>
      </w:r>
    </w:p>
    <w:p w14:paraId="064E495B" w14:textId="320C1C12" w:rsidR="00B47CE6" w:rsidRDefault="00B47CE6" w:rsidP="00B47CE6">
      <w:pPr>
        <w:pStyle w:val="NoSpacing"/>
        <w:numPr>
          <w:ilvl w:val="1"/>
          <w:numId w:val="43"/>
        </w:numPr>
        <w:spacing w:before="60" w:after="40"/>
        <w:contextualSpacing/>
      </w:pPr>
      <w:r>
        <w:t>Lion</w:t>
      </w:r>
      <w:r w:rsidR="00502CFE">
        <w:t>s</w:t>
      </w:r>
      <w:r>
        <w:t xml:space="preserve"> Gate </w:t>
      </w:r>
      <w:r w:rsidR="00502CFE">
        <w:t>Hotel</w:t>
      </w:r>
      <w:r>
        <w:t xml:space="preserve"> would be a good</w:t>
      </w:r>
      <w:r w:rsidR="00502CFE">
        <w:t xml:space="preserve"> </w:t>
      </w:r>
      <w:r w:rsidR="00C869D3">
        <w:t>lodging</w:t>
      </w:r>
      <w:r>
        <w:t xml:space="preserve"> option for the group.</w:t>
      </w:r>
    </w:p>
    <w:p w14:paraId="0460E9D9" w14:textId="1EF6C13B" w:rsidR="00B47CE6" w:rsidRDefault="00B47CE6" w:rsidP="00B47CE6">
      <w:pPr>
        <w:pStyle w:val="NoSpacing"/>
        <w:numPr>
          <w:ilvl w:val="1"/>
          <w:numId w:val="43"/>
        </w:numPr>
        <w:spacing w:before="60" w:after="40"/>
        <w:contextualSpacing/>
      </w:pPr>
      <w:r>
        <w:t>Theresa will arrange Caltrans vans with drivers to get transport the group.</w:t>
      </w:r>
    </w:p>
    <w:p w14:paraId="2BAB18E8" w14:textId="4A4900D2" w:rsidR="00A00DDB" w:rsidRDefault="00A00DDB" w:rsidP="006E7CED">
      <w:pPr>
        <w:pStyle w:val="NoSpacing"/>
        <w:numPr>
          <w:ilvl w:val="0"/>
          <w:numId w:val="43"/>
        </w:numPr>
        <w:spacing w:before="60" w:after="40"/>
        <w:contextualSpacing/>
      </w:pPr>
      <w:r>
        <w:t>Format</w:t>
      </w:r>
    </w:p>
    <w:p w14:paraId="384BEAB8" w14:textId="2CFBA41B" w:rsidR="00E423D1" w:rsidRDefault="00276DDD" w:rsidP="00E423D1">
      <w:pPr>
        <w:pStyle w:val="NoSpacing"/>
        <w:numPr>
          <w:ilvl w:val="1"/>
          <w:numId w:val="43"/>
        </w:numPr>
        <w:spacing w:before="60" w:after="40"/>
      </w:pPr>
      <w:r>
        <w:t xml:space="preserve">Three days of the peer exchange are possible between the meeting and additional Caltrans tours and demonstrations. </w:t>
      </w:r>
      <w:r w:rsidR="00E423D1">
        <w:t xml:space="preserve"> </w:t>
      </w:r>
    </w:p>
    <w:p w14:paraId="24CE5F0C" w14:textId="10A9BA1F" w:rsidR="00276DDD" w:rsidRDefault="00276DDD" w:rsidP="00276DDD">
      <w:pPr>
        <w:pStyle w:val="NoSpacing"/>
        <w:numPr>
          <w:ilvl w:val="1"/>
          <w:numId w:val="43"/>
        </w:numPr>
        <w:spacing w:before="60" w:after="40"/>
      </w:pPr>
      <w:r>
        <w:t xml:space="preserve">Theresa will set up a virtual alternative for those who can’t travel. </w:t>
      </w:r>
    </w:p>
    <w:p w14:paraId="4D3E3FE5" w14:textId="318FD0BF" w:rsidR="00A00DDB" w:rsidRDefault="00A00DDB" w:rsidP="00360D14">
      <w:pPr>
        <w:pStyle w:val="NoSpacing"/>
        <w:numPr>
          <w:ilvl w:val="0"/>
          <w:numId w:val="43"/>
        </w:numPr>
        <w:spacing w:before="60" w:after="40"/>
      </w:pPr>
      <w:r>
        <w:t>Agenda</w:t>
      </w:r>
      <w:r w:rsidR="00E423D1">
        <w:t>/Travel memo</w:t>
      </w:r>
    </w:p>
    <w:p w14:paraId="7547F418" w14:textId="58A674A2" w:rsidR="00E423D1" w:rsidRDefault="00901530" w:rsidP="00E423D1">
      <w:pPr>
        <w:pStyle w:val="NoSpacing"/>
        <w:numPr>
          <w:ilvl w:val="1"/>
          <w:numId w:val="43"/>
        </w:numPr>
        <w:spacing w:before="60" w:after="40"/>
      </w:pPr>
      <w:r>
        <w:t>CTC</w:t>
      </w:r>
      <w:r w:rsidR="00E423D1">
        <w:t xml:space="preserve"> will get this out to folks to start securing travel approval.</w:t>
      </w:r>
    </w:p>
    <w:p w14:paraId="7051C9B3" w14:textId="5EE8A010" w:rsidR="002A5998" w:rsidRPr="0061194C" w:rsidRDefault="002A5998" w:rsidP="002A5998">
      <w:pPr>
        <w:spacing w:before="240" w:after="4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color w:val="000000"/>
          <w:sz w:val="22"/>
          <w:szCs w:val="22"/>
        </w:rPr>
        <w:t xml:space="preserve">Synthesis </w:t>
      </w:r>
      <w:r w:rsidR="00C2665A">
        <w:rPr>
          <w:rFonts w:eastAsia="Times New Roman" w:cstheme="minorHAnsi"/>
          <w:b/>
          <w:bCs/>
          <w:color w:val="000000"/>
          <w:sz w:val="22"/>
          <w:szCs w:val="22"/>
        </w:rPr>
        <w:t>E</w:t>
      </w:r>
      <w:r>
        <w:rPr>
          <w:rFonts w:eastAsia="Times New Roman" w:cstheme="minorHAnsi"/>
          <w:b/>
          <w:bCs/>
          <w:color w:val="000000"/>
          <w:sz w:val="22"/>
          <w:szCs w:val="22"/>
        </w:rPr>
        <w:t>fforts</w:t>
      </w:r>
    </w:p>
    <w:p w14:paraId="67422638" w14:textId="68E80A91" w:rsidR="002A5998" w:rsidRPr="005555E5" w:rsidRDefault="00A00DDB" w:rsidP="006E7CED">
      <w:pPr>
        <w:numPr>
          <w:ilvl w:val="0"/>
          <w:numId w:val="45"/>
        </w:numPr>
        <w:spacing w:before="60" w:after="40"/>
        <w:contextualSpacing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Response to workforce shortages — next steps</w:t>
      </w:r>
    </w:p>
    <w:p w14:paraId="33F286E5" w14:textId="77777777" w:rsidR="009957A8" w:rsidRPr="009957A8" w:rsidRDefault="005555E5" w:rsidP="005555E5">
      <w:pPr>
        <w:numPr>
          <w:ilvl w:val="1"/>
          <w:numId w:val="45"/>
        </w:numPr>
        <w:spacing w:before="60" w:after="40"/>
        <w:contextualSpacing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Subcommittee: Theresa, Seth, Tyler, Doug</w:t>
      </w:r>
      <w:r w:rsidR="00B47CE6">
        <w:rPr>
          <w:rFonts w:eastAsia="Times New Roman" w:cstheme="minorHAnsi"/>
          <w:color w:val="000000"/>
          <w:sz w:val="22"/>
          <w:szCs w:val="22"/>
        </w:rPr>
        <w:t>. Chris Kline</w:t>
      </w:r>
      <w:r w:rsidR="009957A8">
        <w:rPr>
          <w:rFonts w:eastAsia="Times New Roman" w:cstheme="minorHAnsi"/>
          <w:color w:val="000000"/>
          <w:sz w:val="22"/>
          <w:szCs w:val="22"/>
        </w:rPr>
        <w:t xml:space="preserve"> (CTC) will</w:t>
      </w:r>
      <w:r w:rsidR="00B47CE6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9957A8">
        <w:rPr>
          <w:rFonts w:eastAsia="Times New Roman" w:cstheme="minorHAnsi"/>
          <w:color w:val="000000"/>
          <w:sz w:val="22"/>
          <w:szCs w:val="22"/>
        </w:rPr>
        <w:t>be helping on the synthesis efforts, w</w:t>
      </w:r>
      <w:r w:rsidR="002C090B">
        <w:rPr>
          <w:rFonts w:eastAsia="Times New Roman" w:cstheme="minorHAnsi"/>
          <w:color w:val="000000"/>
          <w:sz w:val="22"/>
          <w:szCs w:val="22"/>
        </w:rPr>
        <w:t xml:space="preserve">orking with </w:t>
      </w:r>
      <w:r w:rsidR="009957A8">
        <w:rPr>
          <w:rFonts w:eastAsia="Times New Roman" w:cstheme="minorHAnsi"/>
          <w:color w:val="000000"/>
          <w:sz w:val="22"/>
          <w:szCs w:val="22"/>
        </w:rPr>
        <w:t>Diana Clonch and a CTC researcher.</w:t>
      </w:r>
    </w:p>
    <w:p w14:paraId="1EE170DA" w14:textId="04D555B4" w:rsidR="005555E5" w:rsidRPr="00901530" w:rsidRDefault="009957A8" w:rsidP="005555E5">
      <w:pPr>
        <w:numPr>
          <w:ilvl w:val="1"/>
          <w:numId w:val="45"/>
        </w:numPr>
        <w:spacing w:before="60" w:after="40"/>
        <w:contextualSpacing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This synthesis will build on what Clear Roads </w:t>
      </w:r>
      <w:hyperlink r:id="rId19" w:history="1">
        <w:r w:rsidRPr="009957A8">
          <w:rPr>
            <w:rStyle w:val="Hyperlink"/>
            <w:rFonts w:eastAsia="Times New Roman" w:cstheme="minorHAnsi"/>
            <w:sz w:val="22"/>
            <w:szCs w:val="22"/>
          </w:rPr>
          <w:t>recruitment/retention project</w:t>
        </w:r>
      </w:hyperlink>
      <w:r>
        <w:rPr>
          <w:rFonts w:eastAsia="Times New Roman" w:cstheme="minorHAnsi"/>
          <w:color w:val="000000"/>
          <w:sz w:val="22"/>
          <w:szCs w:val="22"/>
        </w:rPr>
        <w:t>, as well look at</w:t>
      </w:r>
      <w:r w:rsidR="005555E5">
        <w:rPr>
          <w:rFonts w:eastAsia="Times New Roman" w:cstheme="minorHAnsi"/>
          <w:color w:val="000000"/>
          <w:sz w:val="22"/>
          <w:szCs w:val="22"/>
        </w:rPr>
        <w:t xml:space="preserve"> how agencies </w:t>
      </w:r>
      <w:r>
        <w:rPr>
          <w:rFonts w:eastAsia="Times New Roman" w:cstheme="minorHAnsi"/>
          <w:color w:val="000000"/>
          <w:sz w:val="22"/>
          <w:szCs w:val="22"/>
        </w:rPr>
        <w:t>are dealing</w:t>
      </w:r>
      <w:r w:rsidR="005555E5">
        <w:rPr>
          <w:rFonts w:eastAsia="Times New Roman" w:cstheme="minorHAnsi"/>
          <w:color w:val="000000"/>
          <w:sz w:val="22"/>
          <w:szCs w:val="22"/>
        </w:rPr>
        <w:t xml:space="preserve"> with being shorthanded. How </w:t>
      </w:r>
      <w:r>
        <w:rPr>
          <w:rFonts w:eastAsia="Times New Roman" w:cstheme="minorHAnsi"/>
          <w:color w:val="000000"/>
          <w:sz w:val="22"/>
          <w:szCs w:val="22"/>
        </w:rPr>
        <w:t xml:space="preserve">are they </w:t>
      </w:r>
      <w:r w:rsidR="005555E5">
        <w:rPr>
          <w:rFonts w:eastAsia="Times New Roman" w:cstheme="minorHAnsi"/>
          <w:color w:val="000000"/>
          <w:sz w:val="22"/>
          <w:szCs w:val="22"/>
        </w:rPr>
        <w:t>doing enough with what they have</w:t>
      </w:r>
      <w:r>
        <w:rPr>
          <w:rFonts w:eastAsia="Times New Roman" w:cstheme="minorHAnsi"/>
          <w:color w:val="000000"/>
          <w:sz w:val="22"/>
          <w:szCs w:val="22"/>
        </w:rPr>
        <w:t xml:space="preserve">? How are they </w:t>
      </w:r>
      <w:r w:rsidR="005555E5">
        <w:rPr>
          <w:rFonts w:eastAsia="Times New Roman" w:cstheme="minorHAnsi"/>
          <w:color w:val="000000"/>
          <w:sz w:val="22"/>
          <w:szCs w:val="22"/>
        </w:rPr>
        <w:t>doing more with less?</w:t>
      </w:r>
    </w:p>
    <w:p w14:paraId="07458E9F" w14:textId="5548DD63" w:rsidR="00901530" w:rsidRPr="00A00DDB" w:rsidRDefault="00901530" w:rsidP="005555E5">
      <w:pPr>
        <w:numPr>
          <w:ilvl w:val="1"/>
          <w:numId w:val="45"/>
        </w:numPr>
        <w:spacing w:before="60" w:after="40"/>
        <w:contextualSpacing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Work to commence in December/January</w:t>
      </w:r>
    </w:p>
    <w:p w14:paraId="40E87F50" w14:textId="0386A5E0" w:rsidR="00A00DDB" w:rsidRPr="0061194C" w:rsidRDefault="00A00DDB" w:rsidP="002A5998">
      <w:pPr>
        <w:numPr>
          <w:ilvl w:val="0"/>
          <w:numId w:val="45"/>
        </w:numPr>
        <w:spacing w:before="60" w:after="4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Others — see discussion topics page</w:t>
      </w:r>
    </w:p>
    <w:p w14:paraId="046740BE" w14:textId="0FCEEA7A" w:rsidR="002D4106" w:rsidRDefault="002D4106" w:rsidP="002D4106">
      <w:pPr>
        <w:spacing w:before="240" w:after="40"/>
        <w:rPr>
          <w:rFonts w:eastAsia="Times New Roman" w:cstheme="minorHAnsi"/>
          <w:b/>
          <w:bCs/>
          <w:color w:val="000000"/>
          <w:sz w:val="22"/>
          <w:szCs w:val="22"/>
        </w:rPr>
      </w:pPr>
      <w:r>
        <w:rPr>
          <w:rFonts w:eastAsia="Times New Roman" w:cstheme="minorHAnsi"/>
          <w:b/>
          <w:bCs/>
          <w:color w:val="000000"/>
          <w:sz w:val="22"/>
          <w:szCs w:val="22"/>
        </w:rPr>
        <w:t>Other Business</w:t>
      </w:r>
    </w:p>
    <w:p w14:paraId="32B1EA8F" w14:textId="14A9BB1C" w:rsidR="0026772E" w:rsidRDefault="0026772E" w:rsidP="002D4106">
      <w:pPr>
        <w:numPr>
          <w:ilvl w:val="0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Informal member surveys</w:t>
      </w:r>
    </w:p>
    <w:p w14:paraId="6ABCFE0D" w14:textId="7C55232B" w:rsidR="00DE7ECB" w:rsidRPr="009957A8" w:rsidRDefault="009957A8" w:rsidP="00E457ED">
      <w:pPr>
        <w:numPr>
          <w:ilvl w:val="1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 w:rsidRPr="009957A8">
        <w:rPr>
          <w:rFonts w:eastAsia="Times New Roman" w:cstheme="minorHAnsi"/>
          <w:color w:val="000000"/>
          <w:sz w:val="22"/>
          <w:szCs w:val="22"/>
        </w:rPr>
        <w:t xml:space="preserve">CTC will compile the answers to </w:t>
      </w:r>
      <w:r w:rsidR="00DE7ECB" w:rsidRPr="009957A8">
        <w:rPr>
          <w:rFonts w:eastAsia="Times New Roman" w:cstheme="minorHAnsi"/>
          <w:color w:val="000000"/>
          <w:sz w:val="22"/>
          <w:szCs w:val="22"/>
        </w:rPr>
        <w:t>TAC questions</w:t>
      </w:r>
      <w:r w:rsidRPr="009957A8">
        <w:rPr>
          <w:rFonts w:eastAsia="Times New Roman" w:cstheme="minorHAnsi"/>
          <w:color w:val="000000"/>
          <w:sz w:val="22"/>
          <w:szCs w:val="22"/>
        </w:rPr>
        <w:t xml:space="preserve"> that get sent to the members via email and add them </w:t>
      </w:r>
      <w:r w:rsidR="00DE7ECB" w:rsidRPr="009957A8">
        <w:rPr>
          <w:rFonts w:eastAsia="Times New Roman" w:cstheme="minorHAnsi"/>
          <w:color w:val="000000"/>
          <w:sz w:val="22"/>
          <w:szCs w:val="22"/>
        </w:rPr>
        <w:t>to the Member’s Only section.</w:t>
      </w:r>
      <w:r w:rsidRPr="009957A8">
        <w:rPr>
          <w:rFonts w:eastAsia="Times New Roman" w:cstheme="minorHAnsi"/>
          <w:color w:val="000000"/>
          <w:sz w:val="22"/>
          <w:szCs w:val="22"/>
        </w:rPr>
        <w:t xml:space="preserve"> CTC will provide three weeks for answers to come in before compiling them. CTC will </w:t>
      </w:r>
      <w:r w:rsidR="00DE7ECB" w:rsidRPr="009957A8">
        <w:rPr>
          <w:rFonts w:eastAsia="Times New Roman" w:cstheme="minorHAnsi"/>
          <w:color w:val="000000"/>
          <w:sz w:val="22"/>
          <w:szCs w:val="22"/>
        </w:rPr>
        <w:t>send a note to members so they know the</w:t>
      </w:r>
      <w:r w:rsidRPr="009957A8">
        <w:rPr>
          <w:rFonts w:eastAsia="Times New Roman" w:cstheme="minorHAnsi"/>
          <w:color w:val="000000"/>
          <w:sz w:val="22"/>
          <w:szCs w:val="22"/>
        </w:rPr>
        <w:t xml:space="preserve"> responses are </w:t>
      </w:r>
      <w:r w:rsidR="00DE7ECB" w:rsidRPr="009957A8">
        <w:rPr>
          <w:rFonts w:eastAsia="Times New Roman" w:cstheme="minorHAnsi"/>
          <w:color w:val="000000"/>
          <w:sz w:val="22"/>
          <w:szCs w:val="22"/>
        </w:rPr>
        <w:t xml:space="preserve">available. </w:t>
      </w:r>
    </w:p>
    <w:p w14:paraId="3695515C" w14:textId="77777777" w:rsidR="00901530" w:rsidRDefault="00901530">
      <w:pPr>
        <w:spacing w:after="160" w:line="259" w:lineRule="auto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br w:type="page"/>
      </w:r>
    </w:p>
    <w:p w14:paraId="17047E2D" w14:textId="67620637" w:rsidR="00391AF5" w:rsidRDefault="00391AF5" w:rsidP="002D4106">
      <w:pPr>
        <w:numPr>
          <w:ilvl w:val="0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lastRenderedPageBreak/>
        <w:t>Marketing brochure/PDF</w:t>
      </w:r>
    </w:p>
    <w:p w14:paraId="2C6D17F0" w14:textId="5A43EF9B" w:rsidR="00A30327" w:rsidRDefault="00520D34" w:rsidP="00A30327">
      <w:pPr>
        <w:numPr>
          <w:ilvl w:val="1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Tyler </w:t>
      </w:r>
      <w:r w:rsidR="00AE17E2">
        <w:rPr>
          <w:rFonts w:eastAsia="Times New Roman" w:cstheme="minorHAnsi"/>
          <w:color w:val="000000"/>
          <w:sz w:val="22"/>
          <w:szCs w:val="22"/>
        </w:rPr>
        <w:t xml:space="preserve">would like a </w:t>
      </w:r>
      <w:r>
        <w:rPr>
          <w:rFonts w:eastAsia="Times New Roman" w:cstheme="minorHAnsi"/>
          <w:color w:val="000000"/>
          <w:sz w:val="22"/>
          <w:szCs w:val="22"/>
        </w:rPr>
        <w:t xml:space="preserve">summary sheet or brochure for members to have to explain the </w:t>
      </w:r>
      <w:r w:rsidR="00901530">
        <w:rPr>
          <w:rFonts w:eastAsia="Times New Roman" w:cstheme="minorHAnsi"/>
          <w:color w:val="000000"/>
          <w:sz w:val="22"/>
          <w:szCs w:val="22"/>
        </w:rPr>
        <w:t>pooled fund</w:t>
      </w:r>
      <w:r>
        <w:rPr>
          <w:rFonts w:eastAsia="Times New Roman" w:cstheme="minorHAnsi"/>
          <w:color w:val="000000"/>
          <w:sz w:val="22"/>
          <w:szCs w:val="22"/>
        </w:rPr>
        <w:t xml:space="preserve">. </w:t>
      </w:r>
      <w:r w:rsidR="00AE17E2">
        <w:rPr>
          <w:rFonts w:eastAsia="Times New Roman" w:cstheme="minorHAnsi"/>
          <w:color w:val="000000"/>
          <w:sz w:val="22"/>
          <w:szCs w:val="22"/>
        </w:rPr>
        <w:t>CTC will create a</w:t>
      </w:r>
      <w:r>
        <w:rPr>
          <w:rFonts w:eastAsia="Times New Roman" w:cstheme="minorHAnsi"/>
          <w:color w:val="000000"/>
          <w:sz w:val="22"/>
          <w:szCs w:val="22"/>
        </w:rPr>
        <w:t xml:space="preserve"> one-pager that can live on the website for members to download and use as they need it. </w:t>
      </w:r>
      <w:r w:rsidR="00AE17E2">
        <w:rPr>
          <w:rFonts w:eastAsia="Times New Roman" w:cstheme="minorHAnsi"/>
          <w:color w:val="000000"/>
          <w:sz w:val="22"/>
          <w:szCs w:val="22"/>
        </w:rPr>
        <w:t>CTC</w:t>
      </w:r>
      <w:r>
        <w:rPr>
          <w:rFonts w:eastAsia="Times New Roman" w:cstheme="minorHAnsi"/>
          <w:color w:val="000000"/>
          <w:sz w:val="22"/>
          <w:szCs w:val="22"/>
        </w:rPr>
        <w:t xml:space="preserve"> will also redesign the </w:t>
      </w:r>
      <w:hyperlink r:id="rId20" w:history="1">
        <w:r w:rsidRPr="00AE17E2">
          <w:rPr>
            <w:rStyle w:val="Hyperlink"/>
            <w:rFonts w:eastAsia="Times New Roman" w:cstheme="minorHAnsi"/>
            <w:sz w:val="22"/>
            <w:szCs w:val="22"/>
          </w:rPr>
          <w:t>overview page</w:t>
        </w:r>
      </w:hyperlink>
      <w:r>
        <w:rPr>
          <w:rFonts w:eastAsia="Times New Roman" w:cstheme="minorHAnsi"/>
          <w:color w:val="000000"/>
          <w:sz w:val="22"/>
          <w:szCs w:val="22"/>
        </w:rPr>
        <w:t xml:space="preserve"> to make it splashier </w:t>
      </w:r>
      <w:r w:rsidR="00AE17E2">
        <w:rPr>
          <w:rFonts w:eastAsia="Times New Roman" w:cstheme="minorHAnsi"/>
          <w:color w:val="000000"/>
          <w:sz w:val="22"/>
          <w:szCs w:val="22"/>
        </w:rPr>
        <w:t>and</w:t>
      </w:r>
      <w:r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AE17E2">
        <w:rPr>
          <w:rFonts w:eastAsia="Times New Roman" w:cstheme="minorHAnsi"/>
          <w:color w:val="000000"/>
          <w:sz w:val="22"/>
          <w:szCs w:val="22"/>
        </w:rPr>
        <w:t xml:space="preserve"> m</w:t>
      </w:r>
      <w:r>
        <w:rPr>
          <w:rFonts w:eastAsia="Times New Roman" w:cstheme="minorHAnsi"/>
          <w:color w:val="000000"/>
          <w:sz w:val="22"/>
          <w:szCs w:val="22"/>
        </w:rPr>
        <w:t xml:space="preserve">ore marketing </w:t>
      </w:r>
      <w:r w:rsidR="00AE17E2">
        <w:rPr>
          <w:rFonts w:eastAsia="Times New Roman" w:cstheme="minorHAnsi"/>
          <w:color w:val="000000"/>
          <w:sz w:val="22"/>
          <w:szCs w:val="22"/>
        </w:rPr>
        <w:t>oriented</w:t>
      </w:r>
      <w:r>
        <w:rPr>
          <w:rFonts w:eastAsia="Times New Roman" w:cstheme="minorHAnsi"/>
          <w:color w:val="000000"/>
          <w:sz w:val="22"/>
          <w:szCs w:val="22"/>
        </w:rPr>
        <w:t xml:space="preserve">. </w:t>
      </w:r>
      <w:r w:rsidR="00AE17E2">
        <w:rPr>
          <w:rFonts w:eastAsia="Times New Roman" w:cstheme="minorHAnsi"/>
          <w:color w:val="000000"/>
          <w:sz w:val="22"/>
          <w:szCs w:val="22"/>
        </w:rPr>
        <w:t xml:space="preserve">Members can </w:t>
      </w:r>
      <w:r>
        <w:rPr>
          <w:rFonts w:eastAsia="Times New Roman" w:cstheme="minorHAnsi"/>
          <w:color w:val="000000"/>
          <w:sz w:val="22"/>
          <w:szCs w:val="22"/>
        </w:rPr>
        <w:t>use th</w:t>
      </w:r>
      <w:r w:rsidR="00AE17E2">
        <w:rPr>
          <w:rFonts w:eastAsia="Times New Roman" w:cstheme="minorHAnsi"/>
          <w:color w:val="000000"/>
          <w:sz w:val="22"/>
          <w:szCs w:val="22"/>
        </w:rPr>
        <w:t>e</w:t>
      </w:r>
      <w:r>
        <w:rPr>
          <w:rFonts w:eastAsia="Times New Roman" w:cstheme="minorHAnsi"/>
          <w:color w:val="000000"/>
          <w:sz w:val="22"/>
          <w:szCs w:val="22"/>
        </w:rPr>
        <w:t xml:space="preserve"> page (show it during a meeting/presentation) to market to others</w:t>
      </w:r>
      <w:r w:rsidR="00AE17E2">
        <w:rPr>
          <w:rFonts w:eastAsia="Times New Roman" w:cstheme="minorHAnsi"/>
          <w:color w:val="000000"/>
          <w:sz w:val="22"/>
          <w:szCs w:val="22"/>
        </w:rPr>
        <w:t xml:space="preserve">. The page will be </w:t>
      </w:r>
      <w:r w:rsidR="004B12C7">
        <w:rPr>
          <w:rFonts w:eastAsia="Times New Roman" w:cstheme="minorHAnsi"/>
          <w:color w:val="000000"/>
          <w:sz w:val="22"/>
          <w:szCs w:val="22"/>
        </w:rPr>
        <w:t xml:space="preserve">redesigned prior to the </w:t>
      </w:r>
      <w:r w:rsidR="001360DD">
        <w:rPr>
          <w:rFonts w:eastAsia="Times New Roman" w:cstheme="minorHAnsi"/>
          <w:color w:val="000000"/>
          <w:sz w:val="22"/>
          <w:szCs w:val="22"/>
        </w:rPr>
        <w:t xml:space="preserve">Transportation </w:t>
      </w:r>
      <w:r w:rsidR="004B12C7">
        <w:rPr>
          <w:rFonts w:eastAsia="Times New Roman" w:cstheme="minorHAnsi"/>
          <w:color w:val="000000"/>
          <w:sz w:val="22"/>
          <w:szCs w:val="22"/>
        </w:rPr>
        <w:t xml:space="preserve">Lean Forum </w:t>
      </w:r>
      <w:r w:rsidR="00AE17E2">
        <w:rPr>
          <w:rFonts w:eastAsia="Times New Roman" w:cstheme="minorHAnsi"/>
          <w:color w:val="000000"/>
          <w:sz w:val="22"/>
          <w:szCs w:val="22"/>
        </w:rPr>
        <w:t>p</w:t>
      </w:r>
      <w:r w:rsidR="004B12C7">
        <w:rPr>
          <w:rFonts w:eastAsia="Times New Roman" w:cstheme="minorHAnsi"/>
          <w:color w:val="000000"/>
          <w:sz w:val="22"/>
          <w:szCs w:val="22"/>
        </w:rPr>
        <w:t xml:space="preserve">resentation. </w:t>
      </w:r>
    </w:p>
    <w:p w14:paraId="1DB6485C" w14:textId="7DB03646" w:rsidR="004B12C7" w:rsidRDefault="004B12C7" w:rsidP="004B12C7">
      <w:pPr>
        <w:numPr>
          <w:ilvl w:val="2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Stephanie </w:t>
      </w:r>
      <w:r w:rsidR="001360DD">
        <w:rPr>
          <w:rFonts w:eastAsia="Times New Roman" w:cstheme="minorHAnsi"/>
          <w:color w:val="000000"/>
          <w:sz w:val="22"/>
          <w:szCs w:val="22"/>
        </w:rPr>
        <w:t>would like something printable for when she attends conferences</w:t>
      </w:r>
      <w:r>
        <w:rPr>
          <w:rFonts w:eastAsia="Times New Roman" w:cstheme="minorHAnsi"/>
          <w:color w:val="000000"/>
          <w:sz w:val="22"/>
          <w:szCs w:val="22"/>
        </w:rPr>
        <w:t xml:space="preserve">. </w:t>
      </w:r>
      <w:r w:rsidR="001360DD">
        <w:rPr>
          <w:rFonts w:eastAsia="Times New Roman" w:cstheme="minorHAnsi"/>
          <w:color w:val="000000"/>
          <w:sz w:val="22"/>
          <w:szCs w:val="22"/>
        </w:rPr>
        <w:t>If we</w:t>
      </w:r>
      <w:r>
        <w:rPr>
          <w:rFonts w:eastAsia="Times New Roman" w:cstheme="minorHAnsi"/>
          <w:color w:val="000000"/>
          <w:sz w:val="22"/>
          <w:szCs w:val="22"/>
        </w:rPr>
        <w:t xml:space="preserve"> can get the correct information on that overview page, then </w:t>
      </w:r>
      <w:r w:rsidR="001360DD">
        <w:rPr>
          <w:rFonts w:eastAsia="Times New Roman" w:cstheme="minorHAnsi"/>
          <w:color w:val="000000"/>
          <w:sz w:val="22"/>
          <w:szCs w:val="22"/>
        </w:rPr>
        <w:t>we can</w:t>
      </w:r>
      <w:r>
        <w:rPr>
          <w:rFonts w:eastAsia="Times New Roman" w:cstheme="minorHAnsi"/>
          <w:color w:val="000000"/>
          <w:sz w:val="22"/>
          <w:szCs w:val="22"/>
        </w:rPr>
        <w:t xml:space="preserve"> make it into a printable pdf</w:t>
      </w:r>
      <w:r w:rsidR="0061253C">
        <w:rPr>
          <w:rFonts w:eastAsia="Times New Roman" w:cstheme="minorHAnsi"/>
          <w:color w:val="000000"/>
          <w:sz w:val="22"/>
          <w:szCs w:val="22"/>
        </w:rPr>
        <w:t xml:space="preserve">. The pdf would update with the information as the page changes. </w:t>
      </w:r>
    </w:p>
    <w:p w14:paraId="703173B2" w14:textId="1E9D0A3A" w:rsidR="00BC35F6" w:rsidRDefault="0026772E" w:rsidP="001360DD">
      <w:pPr>
        <w:numPr>
          <w:ilvl w:val="0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Member roundtable - questions/issues</w:t>
      </w:r>
    </w:p>
    <w:p w14:paraId="099E2558" w14:textId="74553BA8" w:rsidR="001360DD" w:rsidRPr="001360DD" w:rsidRDefault="001360DD" w:rsidP="001360DD">
      <w:pPr>
        <w:numPr>
          <w:ilvl w:val="1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Leave on the agenda for a future meeting.</w:t>
      </w:r>
    </w:p>
    <w:p w14:paraId="082B5D98" w14:textId="2397EBFB" w:rsidR="002D4106" w:rsidRDefault="002D4106" w:rsidP="002D4106">
      <w:pPr>
        <w:numPr>
          <w:ilvl w:val="0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Interest/need in executive board for No Boundaries</w:t>
      </w:r>
    </w:p>
    <w:p w14:paraId="1644C82A" w14:textId="1EEE4A7E" w:rsidR="001768F1" w:rsidRPr="00A75838" w:rsidRDefault="007D270A" w:rsidP="001768F1">
      <w:pPr>
        <w:numPr>
          <w:ilvl w:val="1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Leave on the agenda for a future meeting. </w:t>
      </w:r>
    </w:p>
    <w:p w14:paraId="09CAED23" w14:textId="36AC8DE1" w:rsidR="002D4106" w:rsidRDefault="002D4106" w:rsidP="002D4106">
      <w:pPr>
        <w:numPr>
          <w:ilvl w:val="0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Next meeting</w:t>
      </w:r>
    </w:p>
    <w:p w14:paraId="14CBBCDE" w14:textId="03BDD0FF" w:rsidR="007D270A" w:rsidRDefault="001360DD" w:rsidP="007D270A">
      <w:pPr>
        <w:numPr>
          <w:ilvl w:val="1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The next TAC call will be scheduled for late February, which will be a good time for planning the May peer exchange. </w:t>
      </w:r>
      <w:r w:rsidR="00762F6A">
        <w:rPr>
          <w:rFonts w:eastAsia="Times New Roman" w:cstheme="minorHAnsi"/>
          <w:color w:val="000000"/>
          <w:sz w:val="22"/>
          <w:szCs w:val="22"/>
        </w:rPr>
        <w:t xml:space="preserve"> </w:t>
      </w:r>
    </w:p>
    <w:p w14:paraId="31BD7EB4" w14:textId="18F378D2" w:rsidR="003E766F" w:rsidRDefault="00901530" w:rsidP="003E766F">
      <w:pPr>
        <w:pStyle w:val="NoSpacing"/>
        <w:spacing w:before="240" w:after="40"/>
        <w:rPr>
          <w:bCs/>
        </w:rPr>
      </w:pPr>
      <w:r>
        <w:rPr>
          <w:b/>
        </w:rPr>
        <w:t>Summary of A</w:t>
      </w:r>
      <w:r w:rsidR="003E766F">
        <w:rPr>
          <w:b/>
        </w:rPr>
        <w:t>ction items</w:t>
      </w:r>
      <w:r w:rsidR="009D3A62">
        <w:rPr>
          <w:b/>
        </w:rPr>
        <w:t xml:space="preserve"> for CTC</w:t>
      </w:r>
      <w:r w:rsidR="003E766F">
        <w:rPr>
          <w:b/>
        </w:rPr>
        <w:t>:</w:t>
      </w:r>
    </w:p>
    <w:p w14:paraId="30AF4CAC" w14:textId="0FE59AFE" w:rsidR="009D3A62" w:rsidRDefault="009D3A62" w:rsidP="009D3A62">
      <w:pPr>
        <w:pStyle w:val="NoSpacing"/>
        <w:numPr>
          <w:ilvl w:val="0"/>
          <w:numId w:val="45"/>
        </w:numPr>
        <w:spacing w:before="60" w:after="40"/>
        <w:contextualSpacing/>
      </w:pPr>
      <w:r>
        <w:t>Database and Innovations</w:t>
      </w:r>
    </w:p>
    <w:p w14:paraId="6A749329" w14:textId="09867099" w:rsidR="001C42BA" w:rsidRDefault="001C42BA" w:rsidP="001C42BA">
      <w:pPr>
        <w:pStyle w:val="NoSpacing"/>
        <w:numPr>
          <w:ilvl w:val="1"/>
          <w:numId w:val="43"/>
        </w:numPr>
        <w:spacing w:before="60" w:after="40"/>
        <w:contextualSpacing/>
      </w:pPr>
      <w:r>
        <w:t>Send recent innovation entries to the TAC member who discussed it for their review and approval.</w:t>
      </w:r>
    </w:p>
    <w:p w14:paraId="17437054" w14:textId="77777777" w:rsidR="001C42BA" w:rsidRDefault="001C42BA" w:rsidP="009D3A62">
      <w:pPr>
        <w:pStyle w:val="NoSpacing"/>
        <w:numPr>
          <w:ilvl w:val="1"/>
          <w:numId w:val="45"/>
        </w:numPr>
        <w:spacing w:before="60" w:after="40"/>
        <w:contextualSpacing/>
      </w:pPr>
      <w:r>
        <w:t>Draft</w:t>
      </w:r>
      <w:r w:rsidR="005B119E">
        <w:t xml:space="preserve"> written processes for posting and removing innovations from the innovation database</w:t>
      </w:r>
    </w:p>
    <w:p w14:paraId="1E8F5934" w14:textId="6B410234" w:rsidR="005B119E" w:rsidRDefault="001C42BA" w:rsidP="001C42BA">
      <w:pPr>
        <w:pStyle w:val="NoSpacing"/>
        <w:numPr>
          <w:ilvl w:val="2"/>
          <w:numId w:val="45"/>
        </w:numPr>
        <w:spacing w:before="60" w:after="40"/>
        <w:contextualSpacing/>
      </w:pPr>
      <w:r>
        <w:t>The originating organization can have their innovation removed at any time without a vote of the TAC membership.</w:t>
      </w:r>
      <w:r w:rsidR="005B119E">
        <w:t xml:space="preserve">  </w:t>
      </w:r>
    </w:p>
    <w:p w14:paraId="7ADEAA0F" w14:textId="17674D02" w:rsidR="005B119E" w:rsidRDefault="009D3A62" w:rsidP="009D3A62">
      <w:pPr>
        <w:pStyle w:val="NoSpacing"/>
        <w:numPr>
          <w:ilvl w:val="1"/>
          <w:numId w:val="45"/>
        </w:numPr>
        <w:spacing w:before="60" w:after="40"/>
        <w:contextualSpacing/>
      </w:pPr>
      <w:r>
        <w:t>A</w:t>
      </w:r>
      <w:r w:rsidR="005B119E">
        <w:t>dd the remaining existing innovations to the innovation database and submit them to the sponsoring agency TAC members for approval.</w:t>
      </w:r>
    </w:p>
    <w:p w14:paraId="3D5BF671" w14:textId="41EE5746" w:rsidR="005B119E" w:rsidRPr="00A75838" w:rsidRDefault="009D3A62" w:rsidP="009D3A62">
      <w:pPr>
        <w:pStyle w:val="NoSpacing"/>
        <w:numPr>
          <w:ilvl w:val="1"/>
          <w:numId w:val="45"/>
        </w:numPr>
        <w:spacing w:before="60" w:after="40"/>
      </w:pPr>
      <w:r>
        <w:t xml:space="preserve">Develop a </w:t>
      </w:r>
      <w:r w:rsidR="005B119E">
        <w:t xml:space="preserve">draft of the </w:t>
      </w:r>
      <w:r w:rsidR="005B119E" w:rsidRPr="00A75838">
        <w:t>state agencies’ innovations pages/contests</w:t>
      </w:r>
      <w:r w:rsidR="005B119E">
        <w:t xml:space="preserve"> web page to share with the members before the next TAC meeting.</w:t>
      </w:r>
    </w:p>
    <w:p w14:paraId="561D97BB" w14:textId="77777777" w:rsidR="009D3A62" w:rsidRDefault="009D3A62" w:rsidP="00FB2276">
      <w:pPr>
        <w:numPr>
          <w:ilvl w:val="0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Partnerships</w:t>
      </w:r>
    </w:p>
    <w:p w14:paraId="1BFA8B72" w14:textId="127CBAF9" w:rsidR="00FB2276" w:rsidRDefault="009D3A62" w:rsidP="009D3A62">
      <w:pPr>
        <w:numPr>
          <w:ilvl w:val="1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F</w:t>
      </w:r>
      <w:r w:rsidR="00FB2276">
        <w:rPr>
          <w:rFonts w:eastAsia="Times New Roman" w:cstheme="minorHAnsi"/>
          <w:color w:val="000000"/>
          <w:sz w:val="22"/>
          <w:szCs w:val="22"/>
        </w:rPr>
        <w:t xml:space="preserve">ollow up with Tony Nieves about partnering with FHWA and LTAP about adding the Build A Better Mouse Trap winners to the No Boundaries innovation database.  </w:t>
      </w:r>
    </w:p>
    <w:p w14:paraId="54C17C39" w14:textId="6946D519" w:rsidR="00141D8B" w:rsidRPr="00141D8B" w:rsidRDefault="009D3A62" w:rsidP="009D3A62">
      <w:pPr>
        <w:numPr>
          <w:ilvl w:val="1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A</w:t>
      </w:r>
      <w:r w:rsidR="00141D8B">
        <w:rPr>
          <w:rFonts w:eastAsia="Times New Roman" w:cstheme="minorHAnsi"/>
          <w:color w:val="000000"/>
          <w:sz w:val="22"/>
          <w:szCs w:val="22"/>
        </w:rPr>
        <w:t xml:space="preserve">sk </w:t>
      </w:r>
      <w:r w:rsidR="00141D8B" w:rsidRPr="00141D8B">
        <w:rPr>
          <w:rFonts w:eastAsia="Times New Roman" w:cstheme="minorHAnsi"/>
          <w:color w:val="000000"/>
          <w:sz w:val="22"/>
          <w:szCs w:val="22"/>
        </w:rPr>
        <w:t>Gary</w:t>
      </w:r>
      <w:r w:rsidR="00141D8B">
        <w:rPr>
          <w:rFonts w:eastAsia="Times New Roman" w:cstheme="minorHAnsi"/>
          <w:color w:val="000000"/>
          <w:sz w:val="22"/>
          <w:szCs w:val="22"/>
        </w:rPr>
        <w:t xml:space="preserve"> </w:t>
      </w:r>
      <w:proofErr w:type="spellStart"/>
      <w:r w:rsidR="00141D8B">
        <w:rPr>
          <w:rFonts w:eastAsia="Times New Roman" w:cstheme="minorHAnsi"/>
          <w:color w:val="000000"/>
          <w:sz w:val="22"/>
          <w:szCs w:val="22"/>
        </w:rPr>
        <w:t>Vansuch</w:t>
      </w:r>
      <w:proofErr w:type="spellEnd"/>
      <w:r w:rsidR="00141D8B">
        <w:rPr>
          <w:rFonts w:eastAsia="Times New Roman" w:cstheme="minorHAnsi"/>
          <w:color w:val="000000"/>
          <w:sz w:val="22"/>
          <w:szCs w:val="22"/>
        </w:rPr>
        <w:t xml:space="preserve"> to include all No Boundaries TAC members on the </w:t>
      </w:r>
      <w:r w:rsidR="00141D8B" w:rsidRPr="00141D8B">
        <w:rPr>
          <w:rFonts w:eastAsia="Times New Roman" w:cstheme="minorHAnsi"/>
          <w:color w:val="000000"/>
          <w:sz w:val="22"/>
          <w:szCs w:val="22"/>
        </w:rPr>
        <w:t>Trans</w:t>
      </w:r>
      <w:r w:rsidR="00141D8B">
        <w:rPr>
          <w:rFonts w:eastAsia="Times New Roman" w:cstheme="minorHAnsi"/>
          <w:color w:val="000000"/>
          <w:sz w:val="22"/>
          <w:szCs w:val="22"/>
        </w:rPr>
        <w:t xml:space="preserve">portation </w:t>
      </w:r>
      <w:r w:rsidR="00141D8B" w:rsidRPr="00141D8B">
        <w:rPr>
          <w:rFonts w:eastAsia="Times New Roman" w:cstheme="minorHAnsi"/>
          <w:color w:val="000000"/>
          <w:sz w:val="22"/>
          <w:szCs w:val="22"/>
        </w:rPr>
        <w:t>Lean Forum mailing lis</w:t>
      </w:r>
      <w:r w:rsidR="00141D8B">
        <w:rPr>
          <w:rFonts w:eastAsia="Times New Roman" w:cstheme="minorHAnsi"/>
          <w:color w:val="000000"/>
          <w:sz w:val="22"/>
          <w:szCs w:val="22"/>
        </w:rPr>
        <w:t>t, if they aren’t already.</w:t>
      </w:r>
      <w:r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9D3A62">
        <w:rPr>
          <w:rFonts w:eastAsia="Times New Roman" w:cstheme="minorHAnsi"/>
          <w:b/>
          <w:bCs/>
          <w:color w:val="000000"/>
          <w:sz w:val="22"/>
          <w:szCs w:val="22"/>
        </w:rPr>
        <w:t>Completed.</w:t>
      </w:r>
    </w:p>
    <w:p w14:paraId="3AA2EFE2" w14:textId="01A5E04C" w:rsidR="00FB2276" w:rsidRDefault="009D3A62" w:rsidP="009D3A62">
      <w:pPr>
        <w:numPr>
          <w:ilvl w:val="1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C</w:t>
      </w:r>
      <w:r w:rsidR="00141D8B">
        <w:rPr>
          <w:rFonts w:eastAsia="Times New Roman" w:cstheme="minorHAnsi"/>
          <w:color w:val="000000"/>
          <w:sz w:val="22"/>
          <w:szCs w:val="22"/>
        </w:rPr>
        <w:t xml:space="preserve">onfirm with Heath that No Boundaries is still on the agenda of the </w:t>
      </w:r>
      <w:r w:rsidR="00141D8B" w:rsidRPr="00A75838">
        <w:rPr>
          <w:rFonts w:eastAsia="Times New Roman" w:cstheme="minorHAnsi"/>
          <w:color w:val="000000"/>
          <w:sz w:val="22"/>
          <w:szCs w:val="22"/>
        </w:rPr>
        <w:t>July 2022 AASHTO MAC meeting</w:t>
      </w:r>
      <w:r w:rsidR="00141D8B">
        <w:rPr>
          <w:rFonts w:eastAsia="Times New Roman" w:cstheme="minorHAnsi"/>
          <w:color w:val="000000"/>
          <w:sz w:val="22"/>
          <w:szCs w:val="22"/>
        </w:rPr>
        <w:t>.</w:t>
      </w:r>
    </w:p>
    <w:p w14:paraId="74ABF2F4" w14:textId="77777777" w:rsidR="009D3A62" w:rsidRDefault="009D3A62" w:rsidP="00276DDD">
      <w:pPr>
        <w:pStyle w:val="NoSpacing"/>
        <w:numPr>
          <w:ilvl w:val="0"/>
          <w:numId w:val="45"/>
        </w:numPr>
        <w:spacing w:before="60" w:after="40"/>
      </w:pPr>
      <w:r>
        <w:t>Next Meeting</w:t>
      </w:r>
    </w:p>
    <w:p w14:paraId="6D551630" w14:textId="77777777" w:rsidR="009D3A62" w:rsidRDefault="009D3A62" w:rsidP="009D3A62">
      <w:pPr>
        <w:pStyle w:val="NoSpacing"/>
        <w:numPr>
          <w:ilvl w:val="1"/>
          <w:numId w:val="45"/>
        </w:numPr>
        <w:spacing w:before="60" w:after="40"/>
      </w:pPr>
      <w:r>
        <w:t>Send a scheduling poll for the next TAC call in late February 2022.</w:t>
      </w:r>
    </w:p>
    <w:p w14:paraId="045787A6" w14:textId="36308591" w:rsidR="00276DDD" w:rsidRDefault="009D3A62" w:rsidP="009D3A62">
      <w:pPr>
        <w:pStyle w:val="NoSpacing"/>
        <w:numPr>
          <w:ilvl w:val="1"/>
          <w:numId w:val="45"/>
        </w:numPr>
        <w:spacing w:before="60" w:after="40"/>
      </w:pPr>
      <w:r>
        <w:t>S</w:t>
      </w:r>
      <w:r w:rsidR="00276DDD">
        <w:t xml:space="preserve">end a scheduling poll to the members to determine the best dates for the spring peer exchange: weeks of May 2, 16 and 23. </w:t>
      </w:r>
      <w:r>
        <w:t xml:space="preserve"> </w:t>
      </w:r>
      <w:r w:rsidRPr="009D3A62">
        <w:rPr>
          <w:b/>
          <w:bCs/>
        </w:rPr>
        <w:t>Completed.</w:t>
      </w:r>
    </w:p>
    <w:p w14:paraId="440E9420" w14:textId="4216BA0F" w:rsidR="00B11266" w:rsidRDefault="009D3A62" w:rsidP="009D3A62">
      <w:pPr>
        <w:pStyle w:val="NoSpacing"/>
        <w:numPr>
          <w:ilvl w:val="1"/>
          <w:numId w:val="45"/>
        </w:numPr>
        <w:spacing w:before="60" w:after="40"/>
      </w:pPr>
      <w:r>
        <w:t xml:space="preserve">Write and distribute a </w:t>
      </w:r>
      <w:r w:rsidR="00B47CE6">
        <w:t xml:space="preserve">travel memo so </w:t>
      </w:r>
      <w:r>
        <w:t xml:space="preserve">people </w:t>
      </w:r>
      <w:r w:rsidR="00B47CE6">
        <w:t>can begin securing travel approval.</w:t>
      </w:r>
    </w:p>
    <w:p w14:paraId="74CEBDF8" w14:textId="77777777" w:rsidR="009D3A62" w:rsidRDefault="009D3A62" w:rsidP="00AE17E2">
      <w:pPr>
        <w:numPr>
          <w:ilvl w:val="0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Member-Only Page</w:t>
      </w:r>
    </w:p>
    <w:p w14:paraId="66B671A2" w14:textId="3B2425E6" w:rsidR="00AE17E2" w:rsidRPr="009957A8" w:rsidRDefault="009D3A62" w:rsidP="009D3A62">
      <w:pPr>
        <w:numPr>
          <w:ilvl w:val="1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lastRenderedPageBreak/>
        <w:t>C</w:t>
      </w:r>
      <w:r w:rsidR="00AE17E2" w:rsidRPr="009957A8">
        <w:rPr>
          <w:rFonts w:eastAsia="Times New Roman" w:cstheme="minorHAnsi"/>
          <w:color w:val="000000"/>
          <w:sz w:val="22"/>
          <w:szCs w:val="22"/>
        </w:rPr>
        <w:t>ompile the answers to TAC questions</w:t>
      </w:r>
      <w:r w:rsidR="00AE17E2">
        <w:rPr>
          <w:rFonts w:eastAsia="Times New Roman" w:cstheme="minorHAnsi"/>
          <w:color w:val="000000"/>
          <w:sz w:val="22"/>
          <w:szCs w:val="22"/>
        </w:rPr>
        <w:t xml:space="preserve">, </w:t>
      </w:r>
      <w:r w:rsidR="00AE17E2" w:rsidRPr="009957A8">
        <w:rPr>
          <w:rFonts w:eastAsia="Times New Roman" w:cstheme="minorHAnsi"/>
          <w:color w:val="000000"/>
          <w:sz w:val="22"/>
          <w:szCs w:val="22"/>
        </w:rPr>
        <w:t>add them to the Member’s Only section</w:t>
      </w:r>
      <w:r w:rsidR="00AE17E2">
        <w:rPr>
          <w:rFonts w:eastAsia="Times New Roman" w:cstheme="minorHAnsi"/>
          <w:color w:val="000000"/>
          <w:sz w:val="22"/>
          <w:szCs w:val="22"/>
        </w:rPr>
        <w:t xml:space="preserve"> and s</w:t>
      </w:r>
      <w:r w:rsidR="00AE17E2" w:rsidRPr="009957A8">
        <w:rPr>
          <w:rFonts w:eastAsia="Times New Roman" w:cstheme="minorHAnsi"/>
          <w:color w:val="000000"/>
          <w:sz w:val="22"/>
          <w:szCs w:val="22"/>
        </w:rPr>
        <w:t xml:space="preserve">end a note to members so they know the responses are available. </w:t>
      </w:r>
    </w:p>
    <w:p w14:paraId="6BD2677F" w14:textId="77777777" w:rsidR="009D3A62" w:rsidRDefault="009D3A62" w:rsidP="009D3A62">
      <w:pPr>
        <w:numPr>
          <w:ilvl w:val="1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Send a survey to the TAC members to determine their various regional and national memberships. </w:t>
      </w:r>
    </w:p>
    <w:p w14:paraId="01D95B4B" w14:textId="77777777" w:rsidR="009D3A62" w:rsidRPr="00B11266" w:rsidRDefault="009D3A62" w:rsidP="009D3A62">
      <w:pPr>
        <w:numPr>
          <w:ilvl w:val="1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CTC will add the memberships to the No Boundaries </w:t>
      </w:r>
      <w:hyperlink r:id="rId21" w:history="1">
        <w:r w:rsidRPr="00B11266">
          <w:rPr>
            <w:rStyle w:val="Hyperlink"/>
            <w:rFonts w:eastAsia="Times New Roman" w:cstheme="minorHAnsi"/>
            <w:sz w:val="22"/>
            <w:szCs w:val="22"/>
          </w:rPr>
          <w:t>member listing</w:t>
        </w:r>
      </w:hyperlink>
      <w:r>
        <w:rPr>
          <w:rFonts w:eastAsia="Times New Roman" w:cstheme="minorHAnsi"/>
          <w:color w:val="000000"/>
          <w:sz w:val="22"/>
          <w:szCs w:val="22"/>
        </w:rPr>
        <w:t xml:space="preserve"> and add a web page with the survey results to the Member’s Only section of the website.</w:t>
      </w:r>
    </w:p>
    <w:p w14:paraId="36FD3599" w14:textId="77777777" w:rsidR="009D3A62" w:rsidRDefault="009D3A62" w:rsidP="00AE17E2">
      <w:pPr>
        <w:numPr>
          <w:ilvl w:val="0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Marketing</w:t>
      </w:r>
    </w:p>
    <w:p w14:paraId="192BC90E" w14:textId="77777777" w:rsidR="009D3A62" w:rsidRPr="009D3A62" w:rsidRDefault="009D3A62" w:rsidP="009D3A62">
      <w:pPr>
        <w:numPr>
          <w:ilvl w:val="1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 w:rsidRPr="009D3A62">
        <w:rPr>
          <w:rFonts w:eastAsia="Times New Roman" w:cstheme="minorHAnsi"/>
          <w:color w:val="000000"/>
          <w:sz w:val="22"/>
          <w:szCs w:val="22"/>
        </w:rPr>
        <w:t>Share the No Boundaries weekly email distribution list with the TAC members so they can determine if there are others from their agencies that should be added to it.</w:t>
      </w:r>
    </w:p>
    <w:p w14:paraId="05348440" w14:textId="4F136B03" w:rsidR="00AE17E2" w:rsidRDefault="009D3A62" w:rsidP="009D3A62">
      <w:pPr>
        <w:numPr>
          <w:ilvl w:val="1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C</w:t>
      </w:r>
      <w:r w:rsidR="00AE17E2">
        <w:rPr>
          <w:rFonts w:eastAsia="Times New Roman" w:cstheme="minorHAnsi"/>
          <w:color w:val="000000"/>
          <w:sz w:val="22"/>
          <w:szCs w:val="22"/>
        </w:rPr>
        <w:t xml:space="preserve">reate a one-pager that can live on the website for members to download and use as they need it when speaking to others about No Boundaries. </w:t>
      </w:r>
    </w:p>
    <w:p w14:paraId="5C943E14" w14:textId="0D815DD0" w:rsidR="00AE17E2" w:rsidRDefault="009D3A62" w:rsidP="009D3A62">
      <w:pPr>
        <w:numPr>
          <w:ilvl w:val="1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R</w:t>
      </w:r>
      <w:r w:rsidR="00AE17E2">
        <w:rPr>
          <w:rFonts w:eastAsia="Times New Roman" w:cstheme="minorHAnsi"/>
          <w:color w:val="000000"/>
          <w:sz w:val="22"/>
          <w:szCs w:val="22"/>
        </w:rPr>
        <w:t xml:space="preserve">edesign the </w:t>
      </w:r>
      <w:hyperlink r:id="rId22" w:history="1">
        <w:r w:rsidR="00AE17E2" w:rsidRPr="00AE17E2">
          <w:rPr>
            <w:rStyle w:val="Hyperlink"/>
            <w:rFonts w:eastAsia="Times New Roman" w:cstheme="minorHAnsi"/>
            <w:sz w:val="22"/>
            <w:szCs w:val="22"/>
          </w:rPr>
          <w:t>overview page</w:t>
        </w:r>
      </w:hyperlink>
      <w:r w:rsidR="00AE17E2">
        <w:rPr>
          <w:rFonts w:eastAsia="Times New Roman" w:cstheme="minorHAnsi"/>
          <w:color w:val="000000"/>
          <w:sz w:val="22"/>
          <w:szCs w:val="22"/>
        </w:rPr>
        <w:t xml:space="preserve"> to make it splashier and more marketing oriented. Members can use the page (show it during a meeting/presentation) to market to others. The page will be redesigned prior to the Lean Forum presentation. </w:t>
      </w:r>
    </w:p>
    <w:p w14:paraId="45EC95EE" w14:textId="13C301FF" w:rsidR="006F7056" w:rsidRPr="00246A46" w:rsidRDefault="006F7056" w:rsidP="00360D14">
      <w:pPr>
        <w:pStyle w:val="NoSpacing"/>
        <w:spacing w:before="240" w:after="40"/>
      </w:pPr>
      <w:r w:rsidRPr="00246A46">
        <w:rPr>
          <w:b/>
        </w:rPr>
        <w:t>Adjourn</w:t>
      </w:r>
      <w:r w:rsidRPr="00246A46">
        <w:t xml:space="preserve"> — </w:t>
      </w:r>
      <w:r w:rsidR="00B8639B" w:rsidRPr="00246A46">
        <w:t>Tyler Weldon</w:t>
      </w:r>
    </w:p>
    <w:sectPr w:rsidR="006F7056" w:rsidRPr="00246A46" w:rsidSect="00535861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FA1F" w14:textId="77777777" w:rsidR="004512CD" w:rsidRDefault="004512CD" w:rsidP="007A547F">
      <w:r>
        <w:separator/>
      </w:r>
    </w:p>
  </w:endnote>
  <w:endnote w:type="continuationSeparator" w:id="0">
    <w:p w14:paraId="0C9714CF" w14:textId="77777777" w:rsidR="004512CD" w:rsidRDefault="004512CD" w:rsidP="007A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CD2F" w14:textId="77777777" w:rsidR="00384E6F" w:rsidRDefault="00384E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657833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1988C" w14:textId="5D1BE90F" w:rsidR="000E06BE" w:rsidRPr="000E06BE" w:rsidRDefault="000E06BE" w:rsidP="007A547F">
        <w:pPr>
          <w:pStyle w:val="Footer"/>
          <w:pBdr>
            <w:bottom w:val="single" w:sz="6" w:space="1" w:color="auto"/>
          </w:pBdr>
          <w:jc w:val="center"/>
          <w:rPr>
            <w:sz w:val="22"/>
            <w:szCs w:val="22"/>
          </w:rPr>
        </w:pPr>
      </w:p>
      <w:p w14:paraId="5810EA87" w14:textId="027989A2" w:rsidR="007A547F" w:rsidRPr="000E06BE" w:rsidRDefault="00581E1F" w:rsidP="00581E1F">
        <w:pPr>
          <w:pStyle w:val="Footer"/>
          <w:rPr>
            <w:sz w:val="22"/>
            <w:szCs w:val="22"/>
          </w:rPr>
        </w:pP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  <w:r w:rsidR="007A547F" w:rsidRPr="000E06BE">
          <w:rPr>
            <w:sz w:val="22"/>
            <w:szCs w:val="22"/>
          </w:rPr>
          <w:fldChar w:fldCharType="begin"/>
        </w:r>
        <w:r w:rsidR="007A547F" w:rsidRPr="000E06BE">
          <w:rPr>
            <w:sz w:val="22"/>
            <w:szCs w:val="22"/>
          </w:rPr>
          <w:instrText xml:space="preserve"> PAGE   \* MERGEFORMAT </w:instrText>
        </w:r>
        <w:r w:rsidR="007A547F" w:rsidRPr="000E06BE">
          <w:rPr>
            <w:sz w:val="22"/>
            <w:szCs w:val="22"/>
          </w:rPr>
          <w:fldChar w:fldCharType="separate"/>
        </w:r>
        <w:r w:rsidR="0092767C">
          <w:rPr>
            <w:noProof/>
            <w:sz w:val="22"/>
            <w:szCs w:val="22"/>
          </w:rPr>
          <w:t>2</w:t>
        </w:r>
        <w:r w:rsidR="007A547F" w:rsidRPr="000E06BE">
          <w:rPr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8668" w14:textId="77777777" w:rsidR="00384E6F" w:rsidRDefault="00384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2C5F" w14:textId="77777777" w:rsidR="004512CD" w:rsidRDefault="004512CD" w:rsidP="007A547F">
      <w:r>
        <w:separator/>
      </w:r>
    </w:p>
  </w:footnote>
  <w:footnote w:type="continuationSeparator" w:id="0">
    <w:p w14:paraId="73A13166" w14:textId="77777777" w:rsidR="004512CD" w:rsidRDefault="004512CD" w:rsidP="007A5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49A4" w14:textId="16A5B1CA" w:rsidR="00384E6F" w:rsidRDefault="00384E6F">
    <w:pPr>
      <w:pStyle w:val="Header"/>
    </w:pPr>
    <w:r>
      <w:rPr>
        <w:noProof/>
      </w:rPr>
      <w:pict w14:anchorId="6DC0C0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8518547" o:spid="_x0000_s1026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EEF6" w14:textId="3326E3F3" w:rsidR="00384E6F" w:rsidRDefault="00384E6F">
    <w:pPr>
      <w:pStyle w:val="Header"/>
    </w:pPr>
    <w:r>
      <w:rPr>
        <w:noProof/>
      </w:rPr>
      <w:pict w14:anchorId="176906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8518548" o:spid="_x0000_s1027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3CC0" w14:textId="55507686" w:rsidR="00384E6F" w:rsidRDefault="00384E6F">
    <w:pPr>
      <w:pStyle w:val="Header"/>
    </w:pPr>
    <w:r>
      <w:rPr>
        <w:noProof/>
      </w:rPr>
      <w:pict w14:anchorId="6D89AA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8518546" o:spid="_x0000_s1025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6D9"/>
    <w:multiLevelType w:val="hybridMultilevel"/>
    <w:tmpl w:val="7C96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41A65"/>
    <w:multiLevelType w:val="hybridMultilevel"/>
    <w:tmpl w:val="AB4C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4B0A"/>
    <w:multiLevelType w:val="multilevel"/>
    <w:tmpl w:val="0409001D"/>
    <w:styleLink w:val="Kirsten-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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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3FB5F86"/>
    <w:multiLevelType w:val="hybridMultilevel"/>
    <w:tmpl w:val="AD90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1014F"/>
    <w:multiLevelType w:val="multilevel"/>
    <w:tmpl w:val="C8F6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771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C88741A"/>
    <w:multiLevelType w:val="multilevel"/>
    <w:tmpl w:val="2D881E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016BC5"/>
    <w:multiLevelType w:val="hybridMultilevel"/>
    <w:tmpl w:val="8108A84E"/>
    <w:lvl w:ilvl="0" w:tplc="512A1D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850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4693AA9"/>
    <w:multiLevelType w:val="multilevel"/>
    <w:tmpl w:val="0A1E7A80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60" w:firstLine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</w:rPr>
    </w:lvl>
    <w:lvl w:ilvl="3">
      <w:start w:val="1"/>
      <w:numFmt w:val="bullet"/>
      <w:lvlText w:val=""/>
      <w:lvlJc w:val="left"/>
      <w:pPr>
        <w:ind w:left="1080" w:firstLine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40" w:firstLine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00" w:firstLine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60" w:firstLine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20" w:firstLine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80" w:firstLine="360"/>
      </w:pPr>
      <w:rPr>
        <w:rFonts w:ascii="Wingdings" w:hAnsi="Wingdings" w:hint="default"/>
      </w:rPr>
    </w:lvl>
  </w:abstractNum>
  <w:abstractNum w:abstractNumId="10" w15:restartNumberingAfterBreak="0">
    <w:nsid w:val="19D37B0F"/>
    <w:multiLevelType w:val="multilevel"/>
    <w:tmpl w:val="61CA20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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B443DBA"/>
    <w:multiLevelType w:val="hybridMultilevel"/>
    <w:tmpl w:val="8730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9754D"/>
    <w:multiLevelType w:val="hybridMultilevel"/>
    <w:tmpl w:val="AB568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10FF3"/>
    <w:multiLevelType w:val="multilevel"/>
    <w:tmpl w:val="2D881E42"/>
    <w:numStyleLink w:val="Kirsten"/>
  </w:abstractNum>
  <w:abstractNum w:abstractNumId="14" w15:restartNumberingAfterBreak="0">
    <w:nsid w:val="28CD6FCA"/>
    <w:multiLevelType w:val="hybridMultilevel"/>
    <w:tmpl w:val="B09838B2"/>
    <w:lvl w:ilvl="0" w:tplc="852A0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8D2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50D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AE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4C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7E9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2B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80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CC9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E4BB0"/>
    <w:multiLevelType w:val="multilevel"/>
    <w:tmpl w:val="2D881E42"/>
    <w:numStyleLink w:val="Kirsten"/>
  </w:abstractNum>
  <w:abstractNum w:abstractNumId="16" w15:restartNumberingAfterBreak="0">
    <w:nsid w:val="2EB1783E"/>
    <w:multiLevelType w:val="multilevel"/>
    <w:tmpl w:val="61B270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46F4F7A"/>
    <w:multiLevelType w:val="hybridMultilevel"/>
    <w:tmpl w:val="881E8560"/>
    <w:lvl w:ilvl="0" w:tplc="0324D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216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EE1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C60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C3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4674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7CA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CA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0B5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D1C0B"/>
    <w:multiLevelType w:val="hybridMultilevel"/>
    <w:tmpl w:val="A106D5D0"/>
    <w:lvl w:ilvl="0" w:tplc="04090001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31EEE"/>
    <w:multiLevelType w:val="multilevel"/>
    <w:tmpl w:val="7C8E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E13093"/>
    <w:multiLevelType w:val="multilevel"/>
    <w:tmpl w:val="61CA20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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3B160D6D"/>
    <w:multiLevelType w:val="multilevel"/>
    <w:tmpl w:val="2D881E42"/>
    <w:styleLink w:val="Kirsten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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71F81"/>
    <w:multiLevelType w:val="multilevel"/>
    <w:tmpl w:val="2D881E42"/>
    <w:numStyleLink w:val="Kirsten"/>
  </w:abstractNum>
  <w:abstractNum w:abstractNumId="23" w15:restartNumberingAfterBreak="0">
    <w:nsid w:val="3B8D54BD"/>
    <w:multiLevelType w:val="multilevel"/>
    <w:tmpl w:val="EABCBC9E"/>
    <w:styleLink w:val="Newmulti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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3CB2427A"/>
    <w:multiLevelType w:val="hybridMultilevel"/>
    <w:tmpl w:val="FA96E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74FA5"/>
    <w:multiLevelType w:val="hybridMultilevel"/>
    <w:tmpl w:val="6270D87A"/>
    <w:lvl w:ilvl="0" w:tplc="49525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4BA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8C1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620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04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9EA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66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6A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F45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820BC"/>
    <w:multiLevelType w:val="multilevel"/>
    <w:tmpl w:val="2D881E42"/>
    <w:numStyleLink w:val="Kirsten"/>
  </w:abstractNum>
  <w:abstractNum w:abstractNumId="27" w15:restartNumberingAfterBreak="0">
    <w:nsid w:val="3EEE7216"/>
    <w:multiLevelType w:val="multilevel"/>
    <w:tmpl w:val="9FB09D2E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" w:firstLine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</w:rPr>
    </w:lvl>
    <w:lvl w:ilvl="3">
      <w:start w:val="1"/>
      <w:numFmt w:val="bullet"/>
      <w:lvlText w:val=""/>
      <w:lvlJc w:val="left"/>
      <w:pPr>
        <w:ind w:left="1080" w:firstLine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40" w:firstLine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00" w:firstLine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60" w:firstLine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20" w:firstLine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80" w:firstLine="360"/>
      </w:pPr>
      <w:rPr>
        <w:rFonts w:ascii="Wingdings" w:hAnsi="Wingdings" w:hint="default"/>
      </w:rPr>
    </w:lvl>
  </w:abstractNum>
  <w:abstractNum w:abstractNumId="28" w15:restartNumberingAfterBreak="0">
    <w:nsid w:val="42E04391"/>
    <w:multiLevelType w:val="hybridMultilevel"/>
    <w:tmpl w:val="AD9E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56464"/>
    <w:multiLevelType w:val="singleLevel"/>
    <w:tmpl w:val="0409000B"/>
    <w:lvl w:ilvl="0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30" w15:restartNumberingAfterBreak="0">
    <w:nsid w:val="47204D9A"/>
    <w:multiLevelType w:val="multilevel"/>
    <w:tmpl w:val="0409001D"/>
    <w:numStyleLink w:val="Kirsten-Bullets"/>
  </w:abstractNum>
  <w:abstractNum w:abstractNumId="31" w15:restartNumberingAfterBreak="0">
    <w:nsid w:val="489823CE"/>
    <w:multiLevelType w:val="hybridMultilevel"/>
    <w:tmpl w:val="991A1344"/>
    <w:lvl w:ilvl="0" w:tplc="27288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E51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261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E4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6F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E38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E1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80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8C8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7A0426"/>
    <w:multiLevelType w:val="hybridMultilevel"/>
    <w:tmpl w:val="B09838B2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26A05"/>
    <w:multiLevelType w:val="hybridMultilevel"/>
    <w:tmpl w:val="15722A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A433B37"/>
    <w:multiLevelType w:val="hybridMultilevel"/>
    <w:tmpl w:val="E6EA2BBC"/>
    <w:lvl w:ilvl="0" w:tplc="040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AA855ED"/>
    <w:multiLevelType w:val="hybridMultilevel"/>
    <w:tmpl w:val="70AA8604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0B31FF4"/>
    <w:multiLevelType w:val="hybridMultilevel"/>
    <w:tmpl w:val="F4F62A9E"/>
    <w:lvl w:ilvl="0" w:tplc="51E2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CC5C65"/>
    <w:multiLevelType w:val="hybridMultilevel"/>
    <w:tmpl w:val="B6E4F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236613"/>
    <w:multiLevelType w:val="hybridMultilevel"/>
    <w:tmpl w:val="6676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106EB"/>
    <w:multiLevelType w:val="multilevel"/>
    <w:tmpl w:val="2D881E42"/>
    <w:numStyleLink w:val="Kirsten"/>
  </w:abstractNum>
  <w:abstractNum w:abstractNumId="40" w15:restartNumberingAfterBreak="0">
    <w:nsid w:val="61D27468"/>
    <w:multiLevelType w:val="multilevel"/>
    <w:tmpl w:val="2D881E42"/>
    <w:numStyleLink w:val="Kirsten"/>
  </w:abstractNum>
  <w:abstractNum w:abstractNumId="41" w15:restartNumberingAfterBreak="0">
    <w:nsid w:val="66231C3C"/>
    <w:multiLevelType w:val="hybridMultilevel"/>
    <w:tmpl w:val="D33AF8C4"/>
    <w:lvl w:ilvl="0" w:tplc="163A0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20A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32F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84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CA7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9A6F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E9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ED3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428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7963C8"/>
    <w:multiLevelType w:val="hybridMultilevel"/>
    <w:tmpl w:val="8D88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F3A27"/>
    <w:multiLevelType w:val="hybridMultilevel"/>
    <w:tmpl w:val="4808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E0D30"/>
    <w:multiLevelType w:val="hybridMultilevel"/>
    <w:tmpl w:val="1F928DEC"/>
    <w:lvl w:ilvl="0" w:tplc="04090001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7848E8"/>
    <w:multiLevelType w:val="multilevel"/>
    <w:tmpl w:val="736211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3">
      <w:start w:val="1"/>
      <w:numFmt w:val="bullet"/>
      <w:lvlText w:val="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3"/>
  </w:num>
  <w:num w:numId="4">
    <w:abstractNumId w:val="23"/>
  </w:num>
  <w:num w:numId="5">
    <w:abstractNumId w:val="27"/>
  </w:num>
  <w:num w:numId="6">
    <w:abstractNumId w:val="5"/>
  </w:num>
  <w:num w:numId="7">
    <w:abstractNumId w:val="20"/>
  </w:num>
  <w:num w:numId="8">
    <w:abstractNumId w:val="9"/>
  </w:num>
  <w:num w:numId="9">
    <w:abstractNumId w:val="15"/>
  </w:num>
  <w:num w:numId="10">
    <w:abstractNumId w:val="31"/>
  </w:num>
  <w:num w:numId="11">
    <w:abstractNumId w:val="7"/>
  </w:num>
  <w:num w:numId="12">
    <w:abstractNumId w:val="32"/>
  </w:num>
  <w:num w:numId="13">
    <w:abstractNumId w:val="14"/>
  </w:num>
  <w:num w:numId="14">
    <w:abstractNumId w:val="41"/>
  </w:num>
  <w:num w:numId="15">
    <w:abstractNumId w:val="26"/>
  </w:num>
  <w:num w:numId="16">
    <w:abstractNumId w:val="22"/>
  </w:num>
  <w:num w:numId="17">
    <w:abstractNumId w:val="39"/>
  </w:num>
  <w:num w:numId="18">
    <w:abstractNumId w:val="10"/>
  </w:num>
  <w:num w:numId="19">
    <w:abstractNumId w:val="13"/>
  </w:num>
  <w:num w:numId="20">
    <w:abstractNumId w:val="25"/>
  </w:num>
  <w:num w:numId="21">
    <w:abstractNumId w:val="38"/>
  </w:num>
  <w:num w:numId="22">
    <w:abstractNumId w:val="37"/>
  </w:num>
  <w:num w:numId="23">
    <w:abstractNumId w:val="0"/>
  </w:num>
  <w:num w:numId="24">
    <w:abstractNumId w:val="42"/>
  </w:num>
  <w:num w:numId="25">
    <w:abstractNumId w:val="18"/>
  </w:num>
  <w:num w:numId="26">
    <w:abstractNumId w:val="33"/>
  </w:num>
  <w:num w:numId="27">
    <w:abstractNumId w:val="35"/>
  </w:num>
  <w:num w:numId="28">
    <w:abstractNumId w:val="11"/>
  </w:num>
  <w:num w:numId="29">
    <w:abstractNumId w:val="43"/>
  </w:num>
  <w:num w:numId="30">
    <w:abstractNumId w:val="8"/>
  </w:num>
  <w:num w:numId="31">
    <w:abstractNumId w:val="45"/>
  </w:num>
  <w:num w:numId="32">
    <w:abstractNumId w:val="6"/>
  </w:num>
  <w:num w:numId="33">
    <w:abstractNumId w:val="17"/>
  </w:num>
  <w:num w:numId="34">
    <w:abstractNumId w:val="3"/>
  </w:num>
  <w:num w:numId="35">
    <w:abstractNumId w:val="2"/>
  </w:num>
  <w:num w:numId="36">
    <w:abstractNumId w:val="30"/>
  </w:num>
  <w:num w:numId="37">
    <w:abstractNumId w:val="36"/>
  </w:num>
  <w:num w:numId="38">
    <w:abstractNumId w:val="34"/>
  </w:num>
  <w:num w:numId="39">
    <w:abstractNumId w:val="44"/>
  </w:num>
  <w:num w:numId="40">
    <w:abstractNumId w:val="40"/>
  </w:num>
  <w:num w:numId="41">
    <w:abstractNumId w:val="29"/>
  </w:num>
  <w:num w:numId="42">
    <w:abstractNumId w:val="24"/>
  </w:num>
  <w:num w:numId="43">
    <w:abstractNumId w:val="1"/>
  </w:num>
  <w:num w:numId="44">
    <w:abstractNumId w:val="4"/>
  </w:num>
  <w:num w:numId="45">
    <w:abstractNumId w:val="19"/>
  </w:num>
  <w:num w:numId="46">
    <w:abstractNumId w:val="12"/>
  </w:num>
  <w:num w:numId="47">
    <w:abstractNumId w:val="16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A7"/>
    <w:rsid w:val="00000704"/>
    <w:rsid w:val="00001AA2"/>
    <w:rsid w:val="00003DBA"/>
    <w:rsid w:val="00003E34"/>
    <w:rsid w:val="00004E65"/>
    <w:rsid w:val="00010208"/>
    <w:rsid w:val="000105F5"/>
    <w:rsid w:val="00010D25"/>
    <w:rsid w:val="000113DE"/>
    <w:rsid w:val="00012401"/>
    <w:rsid w:val="00013D06"/>
    <w:rsid w:val="00014439"/>
    <w:rsid w:val="00014A61"/>
    <w:rsid w:val="0001615F"/>
    <w:rsid w:val="00016220"/>
    <w:rsid w:val="00016AB4"/>
    <w:rsid w:val="000175EB"/>
    <w:rsid w:val="00020403"/>
    <w:rsid w:val="0002060A"/>
    <w:rsid w:val="000238F5"/>
    <w:rsid w:val="00023F19"/>
    <w:rsid w:val="000241D3"/>
    <w:rsid w:val="000243BC"/>
    <w:rsid w:val="00024E66"/>
    <w:rsid w:val="00025245"/>
    <w:rsid w:val="00025490"/>
    <w:rsid w:val="00025660"/>
    <w:rsid w:val="00025C1E"/>
    <w:rsid w:val="00025CD9"/>
    <w:rsid w:val="00026848"/>
    <w:rsid w:val="00030B66"/>
    <w:rsid w:val="00031103"/>
    <w:rsid w:val="000312DE"/>
    <w:rsid w:val="00033BEF"/>
    <w:rsid w:val="00040B95"/>
    <w:rsid w:val="0004288B"/>
    <w:rsid w:val="000438DF"/>
    <w:rsid w:val="00046541"/>
    <w:rsid w:val="00047046"/>
    <w:rsid w:val="00047B43"/>
    <w:rsid w:val="00050145"/>
    <w:rsid w:val="0005114A"/>
    <w:rsid w:val="00051261"/>
    <w:rsid w:val="000526CB"/>
    <w:rsid w:val="0005276F"/>
    <w:rsid w:val="00052F36"/>
    <w:rsid w:val="000545A0"/>
    <w:rsid w:val="000567F7"/>
    <w:rsid w:val="00056F21"/>
    <w:rsid w:val="000575CC"/>
    <w:rsid w:val="00057642"/>
    <w:rsid w:val="00061206"/>
    <w:rsid w:val="000618BA"/>
    <w:rsid w:val="0006199C"/>
    <w:rsid w:val="0006209D"/>
    <w:rsid w:val="0006342A"/>
    <w:rsid w:val="00063909"/>
    <w:rsid w:val="00063CF2"/>
    <w:rsid w:val="0006646F"/>
    <w:rsid w:val="00066C7F"/>
    <w:rsid w:val="00070F0A"/>
    <w:rsid w:val="00071333"/>
    <w:rsid w:val="00072830"/>
    <w:rsid w:val="0007353E"/>
    <w:rsid w:val="000761C2"/>
    <w:rsid w:val="00076A4C"/>
    <w:rsid w:val="000817D3"/>
    <w:rsid w:val="0008274B"/>
    <w:rsid w:val="00083546"/>
    <w:rsid w:val="000835A3"/>
    <w:rsid w:val="00084E16"/>
    <w:rsid w:val="00085038"/>
    <w:rsid w:val="00086C19"/>
    <w:rsid w:val="00087BF1"/>
    <w:rsid w:val="00090507"/>
    <w:rsid w:val="00091535"/>
    <w:rsid w:val="00091CF3"/>
    <w:rsid w:val="00092B99"/>
    <w:rsid w:val="00095E27"/>
    <w:rsid w:val="00096159"/>
    <w:rsid w:val="0009649F"/>
    <w:rsid w:val="00097269"/>
    <w:rsid w:val="00097B54"/>
    <w:rsid w:val="000A2284"/>
    <w:rsid w:val="000A2332"/>
    <w:rsid w:val="000A3A2B"/>
    <w:rsid w:val="000A4340"/>
    <w:rsid w:val="000A46F8"/>
    <w:rsid w:val="000A4E12"/>
    <w:rsid w:val="000A5B43"/>
    <w:rsid w:val="000B01A8"/>
    <w:rsid w:val="000B0CEC"/>
    <w:rsid w:val="000B1DB2"/>
    <w:rsid w:val="000B1E85"/>
    <w:rsid w:val="000B231C"/>
    <w:rsid w:val="000B53FF"/>
    <w:rsid w:val="000B5722"/>
    <w:rsid w:val="000B5B1F"/>
    <w:rsid w:val="000B5E32"/>
    <w:rsid w:val="000B69E4"/>
    <w:rsid w:val="000B73E0"/>
    <w:rsid w:val="000C0DE0"/>
    <w:rsid w:val="000C1547"/>
    <w:rsid w:val="000C2233"/>
    <w:rsid w:val="000C2DB1"/>
    <w:rsid w:val="000C2F30"/>
    <w:rsid w:val="000C4C3A"/>
    <w:rsid w:val="000C5EE8"/>
    <w:rsid w:val="000C6C0A"/>
    <w:rsid w:val="000D0638"/>
    <w:rsid w:val="000D0B6D"/>
    <w:rsid w:val="000D0DBC"/>
    <w:rsid w:val="000D21A6"/>
    <w:rsid w:val="000D2FA4"/>
    <w:rsid w:val="000D31A6"/>
    <w:rsid w:val="000D38E7"/>
    <w:rsid w:val="000D3B64"/>
    <w:rsid w:val="000D4E73"/>
    <w:rsid w:val="000D666E"/>
    <w:rsid w:val="000D6719"/>
    <w:rsid w:val="000D6877"/>
    <w:rsid w:val="000D7198"/>
    <w:rsid w:val="000D7859"/>
    <w:rsid w:val="000E06BE"/>
    <w:rsid w:val="000E143A"/>
    <w:rsid w:val="000E255E"/>
    <w:rsid w:val="000E3269"/>
    <w:rsid w:val="000E3F49"/>
    <w:rsid w:val="000E7CFA"/>
    <w:rsid w:val="000F030E"/>
    <w:rsid w:val="000F2455"/>
    <w:rsid w:val="000F2A1C"/>
    <w:rsid w:val="000F2AC2"/>
    <w:rsid w:val="000F400D"/>
    <w:rsid w:val="000F44EC"/>
    <w:rsid w:val="000F45F3"/>
    <w:rsid w:val="000F46F8"/>
    <w:rsid w:val="000F4804"/>
    <w:rsid w:val="000F484D"/>
    <w:rsid w:val="000F4BD6"/>
    <w:rsid w:val="000F5A0C"/>
    <w:rsid w:val="000F6529"/>
    <w:rsid w:val="000F7D5B"/>
    <w:rsid w:val="00104150"/>
    <w:rsid w:val="00105D9E"/>
    <w:rsid w:val="00106061"/>
    <w:rsid w:val="00106634"/>
    <w:rsid w:val="00106ACE"/>
    <w:rsid w:val="00106C41"/>
    <w:rsid w:val="001071CA"/>
    <w:rsid w:val="00110480"/>
    <w:rsid w:val="00110FDA"/>
    <w:rsid w:val="0011113B"/>
    <w:rsid w:val="0011132D"/>
    <w:rsid w:val="00111483"/>
    <w:rsid w:val="00111669"/>
    <w:rsid w:val="00111C3E"/>
    <w:rsid w:val="001125DA"/>
    <w:rsid w:val="00113565"/>
    <w:rsid w:val="00113B69"/>
    <w:rsid w:val="00113D1E"/>
    <w:rsid w:val="0011483A"/>
    <w:rsid w:val="0011689E"/>
    <w:rsid w:val="00121287"/>
    <w:rsid w:val="00121701"/>
    <w:rsid w:val="00122506"/>
    <w:rsid w:val="00122CF7"/>
    <w:rsid w:val="00123156"/>
    <w:rsid w:val="00123E25"/>
    <w:rsid w:val="00124FC4"/>
    <w:rsid w:val="001265E7"/>
    <w:rsid w:val="00126CD1"/>
    <w:rsid w:val="00127DB1"/>
    <w:rsid w:val="00131DC2"/>
    <w:rsid w:val="001325C8"/>
    <w:rsid w:val="0013295B"/>
    <w:rsid w:val="00135720"/>
    <w:rsid w:val="00136068"/>
    <w:rsid w:val="001360DD"/>
    <w:rsid w:val="00141D8B"/>
    <w:rsid w:val="00141E10"/>
    <w:rsid w:val="00142A4B"/>
    <w:rsid w:val="001438DB"/>
    <w:rsid w:val="00143C62"/>
    <w:rsid w:val="00144078"/>
    <w:rsid w:val="00144D52"/>
    <w:rsid w:val="00144DD9"/>
    <w:rsid w:val="00144F81"/>
    <w:rsid w:val="001453AE"/>
    <w:rsid w:val="00146096"/>
    <w:rsid w:val="00146BD4"/>
    <w:rsid w:val="001475D7"/>
    <w:rsid w:val="00150A90"/>
    <w:rsid w:val="00153666"/>
    <w:rsid w:val="00155E41"/>
    <w:rsid w:val="00155FA4"/>
    <w:rsid w:val="001566DE"/>
    <w:rsid w:val="001567F0"/>
    <w:rsid w:val="00157752"/>
    <w:rsid w:val="001602EB"/>
    <w:rsid w:val="001603B2"/>
    <w:rsid w:val="00164868"/>
    <w:rsid w:val="00164E2F"/>
    <w:rsid w:val="001653D5"/>
    <w:rsid w:val="00165A35"/>
    <w:rsid w:val="00166EC9"/>
    <w:rsid w:val="00167162"/>
    <w:rsid w:val="00167583"/>
    <w:rsid w:val="00170F41"/>
    <w:rsid w:val="0017103C"/>
    <w:rsid w:val="00171287"/>
    <w:rsid w:val="00171AC0"/>
    <w:rsid w:val="0017352B"/>
    <w:rsid w:val="001739C1"/>
    <w:rsid w:val="001743DE"/>
    <w:rsid w:val="00174489"/>
    <w:rsid w:val="00174C1F"/>
    <w:rsid w:val="001754E3"/>
    <w:rsid w:val="00175FE5"/>
    <w:rsid w:val="001768F1"/>
    <w:rsid w:val="00181F20"/>
    <w:rsid w:val="00183382"/>
    <w:rsid w:val="00183536"/>
    <w:rsid w:val="00183599"/>
    <w:rsid w:val="0018369A"/>
    <w:rsid w:val="00184013"/>
    <w:rsid w:val="001844FD"/>
    <w:rsid w:val="0018508F"/>
    <w:rsid w:val="00185E2E"/>
    <w:rsid w:val="00185E88"/>
    <w:rsid w:val="00186646"/>
    <w:rsid w:val="0018696E"/>
    <w:rsid w:val="0019015D"/>
    <w:rsid w:val="00193FE2"/>
    <w:rsid w:val="00196C22"/>
    <w:rsid w:val="00196DCF"/>
    <w:rsid w:val="001972C2"/>
    <w:rsid w:val="0019769D"/>
    <w:rsid w:val="00197D5E"/>
    <w:rsid w:val="001A1877"/>
    <w:rsid w:val="001A26BC"/>
    <w:rsid w:val="001A2D2F"/>
    <w:rsid w:val="001A311E"/>
    <w:rsid w:val="001A3258"/>
    <w:rsid w:val="001A3F17"/>
    <w:rsid w:val="001A4470"/>
    <w:rsid w:val="001A70DB"/>
    <w:rsid w:val="001B100F"/>
    <w:rsid w:val="001B24F9"/>
    <w:rsid w:val="001B4555"/>
    <w:rsid w:val="001B4A2F"/>
    <w:rsid w:val="001B5224"/>
    <w:rsid w:val="001B758D"/>
    <w:rsid w:val="001B7D16"/>
    <w:rsid w:val="001C060A"/>
    <w:rsid w:val="001C08A7"/>
    <w:rsid w:val="001C37BE"/>
    <w:rsid w:val="001C42BA"/>
    <w:rsid w:val="001C51E7"/>
    <w:rsid w:val="001C5F2F"/>
    <w:rsid w:val="001D0B7C"/>
    <w:rsid w:val="001D1DDC"/>
    <w:rsid w:val="001D33B2"/>
    <w:rsid w:val="001D420F"/>
    <w:rsid w:val="001D5D81"/>
    <w:rsid w:val="001D6C4B"/>
    <w:rsid w:val="001E25C3"/>
    <w:rsid w:val="001E2A5B"/>
    <w:rsid w:val="001E3066"/>
    <w:rsid w:val="001E4B1C"/>
    <w:rsid w:val="001E61FE"/>
    <w:rsid w:val="001E64A1"/>
    <w:rsid w:val="001E7C88"/>
    <w:rsid w:val="001F0FA7"/>
    <w:rsid w:val="001F1DA6"/>
    <w:rsid w:val="001F5DB3"/>
    <w:rsid w:val="001F664A"/>
    <w:rsid w:val="001F73B1"/>
    <w:rsid w:val="001F7733"/>
    <w:rsid w:val="001F7AD7"/>
    <w:rsid w:val="002001ED"/>
    <w:rsid w:val="002023D7"/>
    <w:rsid w:val="00203670"/>
    <w:rsid w:val="0020372B"/>
    <w:rsid w:val="00203761"/>
    <w:rsid w:val="00203A6A"/>
    <w:rsid w:val="00203C9A"/>
    <w:rsid w:val="00203F1A"/>
    <w:rsid w:val="00204180"/>
    <w:rsid w:val="002060AC"/>
    <w:rsid w:val="002069C0"/>
    <w:rsid w:val="00207CA7"/>
    <w:rsid w:val="00210EB4"/>
    <w:rsid w:val="0021107C"/>
    <w:rsid w:val="00211492"/>
    <w:rsid w:val="00211FE5"/>
    <w:rsid w:val="0021206C"/>
    <w:rsid w:val="002129D4"/>
    <w:rsid w:val="00213E2C"/>
    <w:rsid w:val="00214853"/>
    <w:rsid w:val="0021644B"/>
    <w:rsid w:val="00216EB4"/>
    <w:rsid w:val="002205D8"/>
    <w:rsid w:val="0022099B"/>
    <w:rsid w:val="00223BA9"/>
    <w:rsid w:val="00224A44"/>
    <w:rsid w:val="00224A9C"/>
    <w:rsid w:val="002272D3"/>
    <w:rsid w:val="00227EB9"/>
    <w:rsid w:val="00230127"/>
    <w:rsid w:val="002301CC"/>
    <w:rsid w:val="00230B46"/>
    <w:rsid w:val="00233E05"/>
    <w:rsid w:val="0023408D"/>
    <w:rsid w:val="00235FA3"/>
    <w:rsid w:val="002367AB"/>
    <w:rsid w:val="00236D54"/>
    <w:rsid w:val="00236EFE"/>
    <w:rsid w:val="00237994"/>
    <w:rsid w:val="00240331"/>
    <w:rsid w:val="00240D90"/>
    <w:rsid w:val="00241228"/>
    <w:rsid w:val="00243841"/>
    <w:rsid w:val="00243E55"/>
    <w:rsid w:val="002464B0"/>
    <w:rsid w:val="00246A46"/>
    <w:rsid w:val="00246C55"/>
    <w:rsid w:val="002473F1"/>
    <w:rsid w:val="00250369"/>
    <w:rsid w:val="00255617"/>
    <w:rsid w:val="00256090"/>
    <w:rsid w:val="002560BD"/>
    <w:rsid w:val="00256BCE"/>
    <w:rsid w:val="00260FE4"/>
    <w:rsid w:val="0026141D"/>
    <w:rsid w:val="0026213D"/>
    <w:rsid w:val="00262734"/>
    <w:rsid w:val="00263CC1"/>
    <w:rsid w:val="00263DF4"/>
    <w:rsid w:val="00264988"/>
    <w:rsid w:val="00264D4E"/>
    <w:rsid w:val="002658BF"/>
    <w:rsid w:val="002661F0"/>
    <w:rsid w:val="002665C7"/>
    <w:rsid w:val="002666AB"/>
    <w:rsid w:val="0026772E"/>
    <w:rsid w:val="00267F1B"/>
    <w:rsid w:val="00270856"/>
    <w:rsid w:val="00271072"/>
    <w:rsid w:val="00272150"/>
    <w:rsid w:val="002723D1"/>
    <w:rsid w:val="00272967"/>
    <w:rsid w:val="00276DDD"/>
    <w:rsid w:val="00277203"/>
    <w:rsid w:val="00277DFB"/>
    <w:rsid w:val="00280ACC"/>
    <w:rsid w:val="0028178A"/>
    <w:rsid w:val="002831F5"/>
    <w:rsid w:val="00284ADD"/>
    <w:rsid w:val="00285908"/>
    <w:rsid w:val="00285DF8"/>
    <w:rsid w:val="0028636A"/>
    <w:rsid w:val="00286766"/>
    <w:rsid w:val="00286FA6"/>
    <w:rsid w:val="00287388"/>
    <w:rsid w:val="0028770D"/>
    <w:rsid w:val="00287AA5"/>
    <w:rsid w:val="00290F19"/>
    <w:rsid w:val="002910EF"/>
    <w:rsid w:val="00291414"/>
    <w:rsid w:val="00291956"/>
    <w:rsid w:val="002927D4"/>
    <w:rsid w:val="002932AA"/>
    <w:rsid w:val="00294908"/>
    <w:rsid w:val="002955D6"/>
    <w:rsid w:val="00295D70"/>
    <w:rsid w:val="002A0401"/>
    <w:rsid w:val="002A1E0A"/>
    <w:rsid w:val="002A3803"/>
    <w:rsid w:val="002A3923"/>
    <w:rsid w:val="002A48E5"/>
    <w:rsid w:val="002A5998"/>
    <w:rsid w:val="002A7147"/>
    <w:rsid w:val="002A7F66"/>
    <w:rsid w:val="002B02B7"/>
    <w:rsid w:val="002B0F3D"/>
    <w:rsid w:val="002B0FE7"/>
    <w:rsid w:val="002B19F0"/>
    <w:rsid w:val="002B1CAE"/>
    <w:rsid w:val="002B2041"/>
    <w:rsid w:val="002B2A02"/>
    <w:rsid w:val="002B459E"/>
    <w:rsid w:val="002B487C"/>
    <w:rsid w:val="002B6983"/>
    <w:rsid w:val="002B745F"/>
    <w:rsid w:val="002B7EDB"/>
    <w:rsid w:val="002C090B"/>
    <w:rsid w:val="002C1534"/>
    <w:rsid w:val="002C186B"/>
    <w:rsid w:val="002C5ABF"/>
    <w:rsid w:val="002C6AD3"/>
    <w:rsid w:val="002C6D45"/>
    <w:rsid w:val="002C74E6"/>
    <w:rsid w:val="002D0BBF"/>
    <w:rsid w:val="002D0D83"/>
    <w:rsid w:val="002D1027"/>
    <w:rsid w:val="002D15A5"/>
    <w:rsid w:val="002D172D"/>
    <w:rsid w:val="002D2FC6"/>
    <w:rsid w:val="002D329C"/>
    <w:rsid w:val="002D4106"/>
    <w:rsid w:val="002D73C3"/>
    <w:rsid w:val="002D7C4C"/>
    <w:rsid w:val="002E15D4"/>
    <w:rsid w:val="002E25AC"/>
    <w:rsid w:val="002E28CC"/>
    <w:rsid w:val="002E7DA6"/>
    <w:rsid w:val="002F0EB1"/>
    <w:rsid w:val="002F1818"/>
    <w:rsid w:val="002F3B30"/>
    <w:rsid w:val="002F4972"/>
    <w:rsid w:val="002F5020"/>
    <w:rsid w:val="002F50EB"/>
    <w:rsid w:val="002F5239"/>
    <w:rsid w:val="002F5B3B"/>
    <w:rsid w:val="002F6E78"/>
    <w:rsid w:val="00301F50"/>
    <w:rsid w:val="00302351"/>
    <w:rsid w:val="00303077"/>
    <w:rsid w:val="003038D7"/>
    <w:rsid w:val="003054C5"/>
    <w:rsid w:val="00305FC7"/>
    <w:rsid w:val="003061BF"/>
    <w:rsid w:val="00307322"/>
    <w:rsid w:val="00307D79"/>
    <w:rsid w:val="0031073E"/>
    <w:rsid w:val="003144DE"/>
    <w:rsid w:val="0031535A"/>
    <w:rsid w:val="00315806"/>
    <w:rsid w:val="003163F6"/>
    <w:rsid w:val="0031744A"/>
    <w:rsid w:val="00320A67"/>
    <w:rsid w:val="003211AF"/>
    <w:rsid w:val="00323B56"/>
    <w:rsid w:val="00323DBD"/>
    <w:rsid w:val="003240EF"/>
    <w:rsid w:val="00325235"/>
    <w:rsid w:val="00325C2B"/>
    <w:rsid w:val="003266A6"/>
    <w:rsid w:val="003267C5"/>
    <w:rsid w:val="00330414"/>
    <w:rsid w:val="00330A0E"/>
    <w:rsid w:val="0033104C"/>
    <w:rsid w:val="00331C36"/>
    <w:rsid w:val="00332DD4"/>
    <w:rsid w:val="00333609"/>
    <w:rsid w:val="00333BEB"/>
    <w:rsid w:val="003354A9"/>
    <w:rsid w:val="0033736D"/>
    <w:rsid w:val="0033764D"/>
    <w:rsid w:val="0034171A"/>
    <w:rsid w:val="0034260A"/>
    <w:rsid w:val="003431F2"/>
    <w:rsid w:val="00343212"/>
    <w:rsid w:val="00343C81"/>
    <w:rsid w:val="00344A63"/>
    <w:rsid w:val="00345DF1"/>
    <w:rsid w:val="003524E8"/>
    <w:rsid w:val="00352AB4"/>
    <w:rsid w:val="00352AC6"/>
    <w:rsid w:val="003533E6"/>
    <w:rsid w:val="0035433B"/>
    <w:rsid w:val="00355A05"/>
    <w:rsid w:val="003560A7"/>
    <w:rsid w:val="003569D2"/>
    <w:rsid w:val="00356B8D"/>
    <w:rsid w:val="00357287"/>
    <w:rsid w:val="00357437"/>
    <w:rsid w:val="00360D14"/>
    <w:rsid w:val="00361A23"/>
    <w:rsid w:val="00364E82"/>
    <w:rsid w:val="00366404"/>
    <w:rsid w:val="0036686F"/>
    <w:rsid w:val="00366879"/>
    <w:rsid w:val="003677D6"/>
    <w:rsid w:val="003704B9"/>
    <w:rsid w:val="00371DFA"/>
    <w:rsid w:val="00372731"/>
    <w:rsid w:val="00372B6F"/>
    <w:rsid w:val="00372EAA"/>
    <w:rsid w:val="00373D33"/>
    <w:rsid w:val="0037452D"/>
    <w:rsid w:val="00374CB4"/>
    <w:rsid w:val="00375DEC"/>
    <w:rsid w:val="0037756A"/>
    <w:rsid w:val="003806A3"/>
    <w:rsid w:val="00381DFB"/>
    <w:rsid w:val="0038244C"/>
    <w:rsid w:val="003838DA"/>
    <w:rsid w:val="003848C5"/>
    <w:rsid w:val="00384E6F"/>
    <w:rsid w:val="00387A33"/>
    <w:rsid w:val="00387B4C"/>
    <w:rsid w:val="00390694"/>
    <w:rsid w:val="00390D83"/>
    <w:rsid w:val="00391AF5"/>
    <w:rsid w:val="00391C43"/>
    <w:rsid w:val="00392451"/>
    <w:rsid w:val="00392464"/>
    <w:rsid w:val="003932BD"/>
    <w:rsid w:val="00394095"/>
    <w:rsid w:val="003944BE"/>
    <w:rsid w:val="003957B9"/>
    <w:rsid w:val="00396A28"/>
    <w:rsid w:val="00397B53"/>
    <w:rsid w:val="003A0814"/>
    <w:rsid w:val="003A09C0"/>
    <w:rsid w:val="003A16CD"/>
    <w:rsid w:val="003A1A16"/>
    <w:rsid w:val="003A2DBA"/>
    <w:rsid w:val="003A3665"/>
    <w:rsid w:val="003A37A1"/>
    <w:rsid w:val="003A589F"/>
    <w:rsid w:val="003A6894"/>
    <w:rsid w:val="003A7707"/>
    <w:rsid w:val="003A7EE6"/>
    <w:rsid w:val="003B0F00"/>
    <w:rsid w:val="003B1380"/>
    <w:rsid w:val="003B262D"/>
    <w:rsid w:val="003B325A"/>
    <w:rsid w:val="003B5089"/>
    <w:rsid w:val="003B56D5"/>
    <w:rsid w:val="003B67A5"/>
    <w:rsid w:val="003B794A"/>
    <w:rsid w:val="003C22FF"/>
    <w:rsid w:val="003C2723"/>
    <w:rsid w:val="003C2BFD"/>
    <w:rsid w:val="003C2E75"/>
    <w:rsid w:val="003C31A6"/>
    <w:rsid w:val="003C35A3"/>
    <w:rsid w:val="003C4647"/>
    <w:rsid w:val="003C4BDF"/>
    <w:rsid w:val="003C7142"/>
    <w:rsid w:val="003C7254"/>
    <w:rsid w:val="003C738B"/>
    <w:rsid w:val="003C76EA"/>
    <w:rsid w:val="003C7812"/>
    <w:rsid w:val="003D10A1"/>
    <w:rsid w:val="003D115F"/>
    <w:rsid w:val="003D2894"/>
    <w:rsid w:val="003D5608"/>
    <w:rsid w:val="003D6696"/>
    <w:rsid w:val="003D6DC9"/>
    <w:rsid w:val="003E063A"/>
    <w:rsid w:val="003E0877"/>
    <w:rsid w:val="003E18F7"/>
    <w:rsid w:val="003E20E8"/>
    <w:rsid w:val="003E2234"/>
    <w:rsid w:val="003E229E"/>
    <w:rsid w:val="003E2826"/>
    <w:rsid w:val="003E4B29"/>
    <w:rsid w:val="003E5105"/>
    <w:rsid w:val="003E6367"/>
    <w:rsid w:val="003E766F"/>
    <w:rsid w:val="003E7D79"/>
    <w:rsid w:val="003F0C73"/>
    <w:rsid w:val="003F0E1F"/>
    <w:rsid w:val="003F1A54"/>
    <w:rsid w:val="003F33B6"/>
    <w:rsid w:val="003F4455"/>
    <w:rsid w:val="003F4E27"/>
    <w:rsid w:val="003F4EDE"/>
    <w:rsid w:val="003F54C6"/>
    <w:rsid w:val="003F69A4"/>
    <w:rsid w:val="004010B7"/>
    <w:rsid w:val="00404C8D"/>
    <w:rsid w:val="00405E84"/>
    <w:rsid w:val="00411448"/>
    <w:rsid w:val="00412D12"/>
    <w:rsid w:val="00414F7D"/>
    <w:rsid w:val="00420ECC"/>
    <w:rsid w:val="0042168A"/>
    <w:rsid w:val="0042344A"/>
    <w:rsid w:val="00424AAE"/>
    <w:rsid w:val="00425D8A"/>
    <w:rsid w:val="00426CA3"/>
    <w:rsid w:val="00427570"/>
    <w:rsid w:val="00427DD2"/>
    <w:rsid w:val="00430218"/>
    <w:rsid w:val="00430C42"/>
    <w:rsid w:val="0043142F"/>
    <w:rsid w:val="00432D98"/>
    <w:rsid w:val="004342CA"/>
    <w:rsid w:val="0043714A"/>
    <w:rsid w:val="00440132"/>
    <w:rsid w:val="00441073"/>
    <w:rsid w:val="004410A6"/>
    <w:rsid w:val="00442B60"/>
    <w:rsid w:val="00442FF4"/>
    <w:rsid w:val="004431BF"/>
    <w:rsid w:val="004436F0"/>
    <w:rsid w:val="00443756"/>
    <w:rsid w:val="00444191"/>
    <w:rsid w:val="004446AE"/>
    <w:rsid w:val="004457FA"/>
    <w:rsid w:val="00445D9A"/>
    <w:rsid w:val="00446D78"/>
    <w:rsid w:val="00446DBE"/>
    <w:rsid w:val="00447263"/>
    <w:rsid w:val="004512CD"/>
    <w:rsid w:val="0045430A"/>
    <w:rsid w:val="00454679"/>
    <w:rsid w:val="00456077"/>
    <w:rsid w:val="00461C0F"/>
    <w:rsid w:val="004628CD"/>
    <w:rsid w:val="0046345B"/>
    <w:rsid w:val="00465957"/>
    <w:rsid w:val="0046612D"/>
    <w:rsid w:val="004751E7"/>
    <w:rsid w:val="00480351"/>
    <w:rsid w:val="00480644"/>
    <w:rsid w:val="00480D06"/>
    <w:rsid w:val="0048275A"/>
    <w:rsid w:val="00483754"/>
    <w:rsid w:val="00485BAF"/>
    <w:rsid w:val="00485E78"/>
    <w:rsid w:val="0048784C"/>
    <w:rsid w:val="00490AE9"/>
    <w:rsid w:val="00492124"/>
    <w:rsid w:val="00492E41"/>
    <w:rsid w:val="0049443D"/>
    <w:rsid w:val="00494D74"/>
    <w:rsid w:val="00496CF9"/>
    <w:rsid w:val="004A17CE"/>
    <w:rsid w:val="004A325C"/>
    <w:rsid w:val="004A4BDC"/>
    <w:rsid w:val="004A4F83"/>
    <w:rsid w:val="004A778F"/>
    <w:rsid w:val="004A7F89"/>
    <w:rsid w:val="004B08DD"/>
    <w:rsid w:val="004B12C7"/>
    <w:rsid w:val="004B2F8E"/>
    <w:rsid w:val="004B4A00"/>
    <w:rsid w:val="004B5785"/>
    <w:rsid w:val="004B6F67"/>
    <w:rsid w:val="004B72E0"/>
    <w:rsid w:val="004C0208"/>
    <w:rsid w:val="004C1254"/>
    <w:rsid w:val="004C256C"/>
    <w:rsid w:val="004C31F4"/>
    <w:rsid w:val="004C4471"/>
    <w:rsid w:val="004C578E"/>
    <w:rsid w:val="004C64EE"/>
    <w:rsid w:val="004C65D7"/>
    <w:rsid w:val="004C69DD"/>
    <w:rsid w:val="004D0740"/>
    <w:rsid w:val="004D242E"/>
    <w:rsid w:val="004D25C7"/>
    <w:rsid w:val="004D5294"/>
    <w:rsid w:val="004D5AFC"/>
    <w:rsid w:val="004D734B"/>
    <w:rsid w:val="004E0FE4"/>
    <w:rsid w:val="004E15D2"/>
    <w:rsid w:val="004E5233"/>
    <w:rsid w:val="004E5496"/>
    <w:rsid w:val="004E7ACA"/>
    <w:rsid w:val="004F09AB"/>
    <w:rsid w:val="004F317F"/>
    <w:rsid w:val="004F4038"/>
    <w:rsid w:val="004F4A08"/>
    <w:rsid w:val="004F55F5"/>
    <w:rsid w:val="00500A1F"/>
    <w:rsid w:val="00501578"/>
    <w:rsid w:val="0050187B"/>
    <w:rsid w:val="00502CFE"/>
    <w:rsid w:val="0050314E"/>
    <w:rsid w:val="00505643"/>
    <w:rsid w:val="00506101"/>
    <w:rsid w:val="00506156"/>
    <w:rsid w:val="005067A1"/>
    <w:rsid w:val="005104DD"/>
    <w:rsid w:val="00510D23"/>
    <w:rsid w:val="0051125E"/>
    <w:rsid w:val="0051164B"/>
    <w:rsid w:val="00511EB8"/>
    <w:rsid w:val="005127EF"/>
    <w:rsid w:val="005132CB"/>
    <w:rsid w:val="00513524"/>
    <w:rsid w:val="00513741"/>
    <w:rsid w:val="00515062"/>
    <w:rsid w:val="005168CF"/>
    <w:rsid w:val="00516BEE"/>
    <w:rsid w:val="005177FB"/>
    <w:rsid w:val="00520929"/>
    <w:rsid w:val="00520D34"/>
    <w:rsid w:val="0052470E"/>
    <w:rsid w:val="00524A12"/>
    <w:rsid w:val="00525F00"/>
    <w:rsid w:val="00526A3F"/>
    <w:rsid w:val="00530A4B"/>
    <w:rsid w:val="00530A70"/>
    <w:rsid w:val="00530FC4"/>
    <w:rsid w:val="00531E10"/>
    <w:rsid w:val="0053251A"/>
    <w:rsid w:val="00532E14"/>
    <w:rsid w:val="0053312E"/>
    <w:rsid w:val="005338F4"/>
    <w:rsid w:val="00534E8C"/>
    <w:rsid w:val="00535861"/>
    <w:rsid w:val="00535E66"/>
    <w:rsid w:val="00536C0B"/>
    <w:rsid w:val="00536DDD"/>
    <w:rsid w:val="005430BB"/>
    <w:rsid w:val="00543876"/>
    <w:rsid w:val="00544393"/>
    <w:rsid w:val="00546F05"/>
    <w:rsid w:val="00547161"/>
    <w:rsid w:val="005515B4"/>
    <w:rsid w:val="00552B08"/>
    <w:rsid w:val="0055381C"/>
    <w:rsid w:val="0055499A"/>
    <w:rsid w:val="005555E5"/>
    <w:rsid w:val="00556792"/>
    <w:rsid w:val="00557613"/>
    <w:rsid w:val="005604B5"/>
    <w:rsid w:val="00562548"/>
    <w:rsid w:val="00563387"/>
    <w:rsid w:val="005648B5"/>
    <w:rsid w:val="0056648E"/>
    <w:rsid w:val="00566EC6"/>
    <w:rsid w:val="00567B96"/>
    <w:rsid w:val="00572648"/>
    <w:rsid w:val="005726A6"/>
    <w:rsid w:val="00572D03"/>
    <w:rsid w:val="00572E59"/>
    <w:rsid w:val="00573462"/>
    <w:rsid w:val="00573B3A"/>
    <w:rsid w:val="0057578E"/>
    <w:rsid w:val="00575926"/>
    <w:rsid w:val="00575C50"/>
    <w:rsid w:val="00576A9C"/>
    <w:rsid w:val="005773A2"/>
    <w:rsid w:val="00581BC2"/>
    <w:rsid w:val="00581E1F"/>
    <w:rsid w:val="005830F2"/>
    <w:rsid w:val="00583847"/>
    <w:rsid w:val="00585434"/>
    <w:rsid w:val="0058543C"/>
    <w:rsid w:val="00587020"/>
    <w:rsid w:val="005870D3"/>
    <w:rsid w:val="0059004B"/>
    <w:rsid w:val="005900E0"/>
    <w:rsid w:val="00591A0E"/>
    <w:rsid w:val="00592145"/>
    <w:rsid w:val="005921BF"/>
    <w:rsid w:val="00593B1B"/>
    <w:rsid w:val="00596C4C"/>
    <w:rsid w:val="00597360"/>
    <w:rsid w:val="005A353B"/>
    <w:rsid w:val="005A38FD"/>
    <w:rsid w:val="005A3E5E"/>
    <w:rsid w:val="005A40A4"/>
    <w:rsid w:val="005A43A0"/>
    <w:rsid w:val="005A47DA"/>
    <w:rsid w:val="005A557F"/>
    <w:rsid w:val="005A58F8"/>
    <w:rsid w:val="005A5CDA"/>
    <w:rsid w:val="005A64EA"/>
    <w:rsid w:val="005A652E"/>
    <w:rsid w:val="005A6EF1"/>
    <w:rsid w:val="005A7194"/>
    <w:rsid w:val="005A7925"/>
    <w:rsid w:val="005A7A05"/>
    <w:rsid w:val="005B119E"/>
    <w:rsid w:val="005B2B73"/>
    <w:rsid w:val="005B5438"/>
    <w:rsid w:val="005B55FF"/>
    <w:rsid w:val="005B66B4"/>
    <w:rsid w:val="005B6EDC"/>
    <w:rsid w:val="005B712B"/>
    <w:rsid w:val="005C094F"/>
    <w:rsid w:val="005C09B0"/>
    <w:rsid w:val="005C1927"/>
    <w:rsid w:val="005C2E09"/>
    <w:rsid w:val="005C3586"/>
    <w:rsid w:val="005C36FB"/>
    <w:rsid w:val="005C518C"/>
    <w:rsid w:val="005C59E8"/>
    <w:rsid w:val="005C6A92"/>
    <w:rsid w:val="005C7873"/>
    <w:rsid w:val="005C7DAA"/>
    <w:rsid w:val="005D097F"/>
    <w:rsid w:val="005D1640"/>
    <w:rsid w:val="005D29DC"/>
    <w:rsid w:val="005D328D"/>
    <w:rsid w:val="005D5DAA"/>
    <w:rsid w:val="005D5E17"/>
    <w:rsid w:val="005D71DB"/>
    <w:rsid w:val="005D74A4"/>
    <w:rsid w:val="005D78CD"/>
    <w:rsid w:val="005E124B"/>
    <w:rsid w:val="005E1AFC"/>
    <w:rsid w:val="005E3471"/>
    <w:rsid w:val="005E355F"/>
    <w:rsid w:val="005E356E"/>
    <w:rsid w:val="005E3D91"/>
    <w:rsid w:val="005E4161"/>
    <w:rsid w:val="005E4819"/>
    <w:rsid w:val="005E4BCA"/>
    <w:rsid w:val="005E5C28"/>
    <w:rsid w:val="005E5FE9"/>
    <w:rsid w:val="005E6065"/>
    <w:rsid w:val="005E79E7"/>
    <w:rsid w:val="005E7B16"/>
    <w:rsid w:val="005F1956"/>
    <w:rsid w:val="005F1B68"/>
    <w:rsid w:val="005F4290"/>
    <w:rsid w:val="005F43BC"/>
    <w:rsid w:val="005F4705"/>
    <w:rsid w:val="005F4C64"/>
    <w:rsid w:val="005F5431"/>
    <w:rsid w:val="005F5DC0"/>
    <w:rsid w:val="005F62E9"/>
    <w:rsid w:val="00602149"/>
    <w:rsid w:val="00602B10"/>
    <w:rsid w:val="00603254"/>
    <w:rsid w:val="0060404A"/>
    <w:rsid w:val="006043C1"/>
    <w:rsid w:val="00604AA2"/>
    <w:rsid w:val="00605D16"/>
    <w:rsid w:val="00606384"/>
    <w:rsid w:val="006063CF"/>
    <w:rsid w:val="006069E3"/>
    <w:rsid w:val="00606D0C"/>
    <w:rsid w:val="0060787E"/>
    <w:rsid w:val="006103DC"/>
    <w:rsid w:val="006104E9"/>
    <w:rsid w:val="00610B44"/>
    <w:rsid w:val="00610BCE"/>
    <w:rsid w:val="006110F8"/>
    <w:rsid w:val="00611851"/>
    <w:rsid w:val="0061194C"/>
    <w:rsid w:val="00611962"/>
    <w:rsid w:val="0061253C"/>
    <w:rsid w:val="006139D1"/>
    <w:rsid w:val="0061410F"/>
    <w:rsid w:val="00615140"/>
    <w:rsid w:val="00616F45"/>
    <w:rsid w:val="00620876"/>
    <w:rsid w:val="0062242C"/>
    <w:rsid w:val="00622967"/>
    <w:rsid w:val="00622AE3"/>
    <w:rsid w:val="00622C4B"/>
    <w:rsid w:val="00623397"/>
    <w:rsid w:val="006235E2"/>
    <w:rsid w:val="00624036"/>
    <w:rsid w:val="006247F3"/>
    <w:rsid w:val="006249B1"/>
    <w:rsid w:val="00627092"/>
    <w:rsid w:val="0062718C"/>
    <w:rsid w:val="006275AD"/>
    <w:rsid w:val="00627849"/>
    <w:rsid w:val="00627CC8"/>
    <w:rsid w:val="00637E8B"/>
    <w:rsid w:val="006412E5"/>
    <w:rsid w:val="006417E8"/>
    <w:rsid w:val="00641972"/>
    <w:rsid w:val="0064675A"/>
    <w:rsid w:val="0064682E"/>
    <w:rsid w:val="006473B0"/>
    <w:rsid w:val="00650B25"/>
    <w:rsid w:val="00651757"/>
    <w:rsid w:val="0065189D"/>
    <w:rsid w:val="00652073"/>
    <w:rsid w:val="00652200"/>
    <w:rsid w:val="00652AEE"/>
    <w:rsid w:val="00654B78"/>
    <w:rsid w:val="006554E2"/>
    <w:rsid w:val="006555F7"/>
    <w:rsid w:val="006556EB"/>
    <w:rsid w:val="006563AD"/>
    <w:rsid w:val="00656DF6"/>
    <w:rsid w:val="00657472"/>
    <w:rsid w:val="00660797"/>
    <w:rsid w:val="00660858"/>
    <w:rsid w:val="00662C44"/>
    <w:rsid w:val="00663385"/>
    <w:rsid w:val="00665BE2"/>
    <w:rsid w:val="006663E4"/>
    <w:rsid w:val="006667CC"/>
    <w:rsid w:val="00667A73"/>
    <w:rsid w:val="00670146"/>
    <w:rsid w:val="00672077"/>
    <w:rsid w:val="00674E18"/>
    <w:rsid w:val="00675050"/>
    <w:rsid w:val="0067518A"/>
    <w:rsid w:val="00675D99"/>
    <w:rsid w:val="00675FEB"/>
    <w:rsid w:val="00676EB3"/>
    <w:rsid w:val="0067718F"/>
    <w:rsid w:val="006776CF"/>
    <w:rsid w:val="00680041"/>
    <w:rsid w:val="006805D1"/>
    <w:rsid w:val="00681E21"/>
    <w:rsid w:val="00682184"/>
    <w:rsid w:val="00682E02"/>
    <w:rsid w:val="00684258"/>
    <w:rsid w:val="006864ED"/>
    <w:rsid w:val="00690763"/>
    <w:rsid w:val="00690EEB"/>
    <w:rsid w:val="00692607"/>
    <w:rsid w:val="0069331C"/>
    <w:rsid w:val="00693548"/>
    <w:rsid w:val="0069447C"/>
    <w:rsid w:val="006946DC"/>
    <w:rsid w:val="006965FC"/>
    <w:rsid w:val="00697627"/>
    <w:rsid w:val="00697D9E"/>
    <w:rsid w:val="00697EDC"/>
    <w:rsid w:val="006A1F39"/>
    <w:rsid w:val="006A2894"/>
    <w:rsid w:val="006A2ECD"/>
    <w:rsid w:val="006A4AF7"/>
    <w:rsid w:val="006A4D63"/>
    <w:rsid w:val="006A75D9"/>
    <w:rsid w:val="006A7BDE"/>
    <w:rsid w:val="006B0F21"/>
    <w:rsid w:val="006B3207"/>
    <w:rsid w:val="006B4301"/>
    <w:rsid w:val="006B5015"/>
    <w:rsid w:val="006B64A5"/>
    <w:rsid w:val="006B6C56"/>
    <w:rsid w:val="006B6D67"/>
    <w:rsid w:val="006C26AF"/>
    <w:rsid w:val="006C46C9"/>
    <w:rsid w:val="006C57B6"/>
    <w:rsid w:val="006C71E0"/>
    <w:rsid w:val="006D381C"/>
    <w:rsid w:val="006D4282"/>
    <w:rsid w:val="006D5329"/>
    <w:rsid w:val="006D5C1D"/>
    <w:rsid w:val="006D6184"/>
    <w:rsid w:val="006D651D"/>
    <w:rsid w:val="006D7BBC"/>
    <w:rsid w:val="006D7D8B"/>
    <w:rsid w:val="006D7FF7"/>
    <w:rsid w:val="006E0713"/>
    <w:rsid w:val="006E3655"/>
    <w:rsid w:val="006E3B19"/>
    <w:rsid w:val="006E56E2"/>
    <w:rsid w:val="006E66ED"/>
    <w:rsid w:val="006E7CED"/>
    <w:rsid w:val="006F0F17"/>
    <w:rsid w:val="006F2AFF"/>
    <w:rsid w:val="006F3A63"/>
    <w:rsid w:val="006F3AD9"/>
    <w:rsid w:val="006F3FC3"/>
    <w:rsid w:val="006F4246"/>
    <w:rsid w:val="006F49D8"/>
    <w:rsid w:val="006F516A"/>
    <w:rsid w:val="006F599B"/>
    <w:rsid w:val="006F7056"/>
    <w:rsid w:val="007005D5"/>
    <w:rsid w:val="0070277B"/>
    <w:rsid w:val="00704080"/>
    <w:rsid w:val="0070431C"/>
    <w:rsid w:val="00704A3B"/>
    <w:rsid w:val="00705476"/>
    <w:rsid w:val="007063D4"/>
    <w:rsid w:val="00706A81"/>
    <w:rsid w:val="00707493"/>
    <w:rsid w:val="007113B8"/>
    <w:rsid w:val="00713DD2"/>
    <w:rsid w:val="007142F9"/>
    <w:rsid w:val="007163FD"/>
    <w:rsid w:val="00716778"/>
    <w:rsid w:val="00716DE0"/>
    <w:rsid w:val="007207DB"/>
    <w:rsid w:val="00720F6D"/>
    <w:rsid w:val="00721D60"/>
    <w:rsid w:val="00722224"/>
    <w:rsid w:val="0072333E"/>
    <w:rsid w:val="007274B1"/>
    <w:rsid w:val="00732AE3"/>
    <w:rsid w:val="00732FAC"/>
    <w:rsid w:val="007341A0"/>
    <w:rsid w:val="00734B4A"/>
    <w:rsid w:val="00736817"/>
    <w:rsid w:val="00736DF0"/>
    <w:rsid w:val="0073735E"/>
    <w:rsid w:val="0074014D"/>
    <w:rsid w:val="0074051F"/>
    <w:rsid w:val="00740861"/>
    <w:rsid w:val="0074212A"/>
    <w:rsid w:val="007421EA"/>
    <w:rsid w:val="00742739"/>
    <w:rsid w:val="00743BDF"/>
    <w:rsid w:val="00743F78"/>
    <w:rsid w:val="007442B8"/>
    <w:rsid w:val="007444A2"/>
    <w:rsid w:val="00744BE1"/>
    <w:rsid w:val="007468E0"/>
    <w:rsid w:val="00746C6F"/>
    <w:rsid w:val="00747524"/>
    <w:rsid w:val="00750F04"/>
    <w:rsid w:val="007518A0"/>
    <w:rsid w:val="007549AC"/>
    <w:rsid w:val="007551F7"/>
    <w:rsid w:val="00756888"/>
    <w:rsid w:val="00760659"/>
    <w:rsid w:val="00760A93"/>
    <w:rsid w:val="00761572"/>
    <w:rsid w:val="00761830"/>
    <w:rsid w:val="00761EFD"/>
    <w:rsid w:val="00761F8E"/>
    <w:rsid w:val="00762950"/>
    <w:rsid w:val="00762F6A"/>
    <w:rsid w:val="00763BB4"/>
    <w:rsid w:val="0076460E"/>
    <w:rsid w:val="0076620E"/>
    <w:rsid w:val="0076657B"/>
    <w:rsid w:val="00770445"/>
    <w:rsid w:val="0077119F"/>
    <w:rsid w:val="0077364B"/>
    <w:rsid w:val="00773E2E"/>
    <w:rsid w:val="00774728"/>
    <w:rsid w:val="00774A03"/>
    <w:rsid w:val="007754AC"/>
    <w:rsid w:val="00780F77"/>
    <w:rsid w:val="0078193D"/>
    <w:rsid w:val="00782DC3"/>
    <w:rsid w:val="00786A71"/>
    <w:rsid w:val="00786CBA"/>
    <w:rsid w:val="007875B0"/>
    <w:rsid w:val="00790183"/>
    <w:rsid w:val="00792FE5"/>
    <w:rsid w:val="00793029"/>
    <w:rsid w:val="007973C1"/>
    <w:rsid w:val="007A1299"/>
    <w:rsid w:val="007A15CC"/>
    <w:rsid w:val="007A18EF"/>
    <w:rsid w:val="007A2842"/>
    <w:rsid w:val="007A3D27"/>
    <w:rsid w:val="007A4528"/>
    <w:rsid w:val="007A5176"/>
    <w:rsid w:val="007A52F5"/>
    <w:rsid w:val="007A547F"/>
    <w:rsid w:val="007A7FFD"/>
    <w:rsid w:val="007B0DE7"/>
    <w:rsid w:val="007B0E4C"/>
    <w:rsid w:val="007B1203"/>
    <w:rsid w:val="007B1306"/>
    <w:rsid w:val="007B4C70"/>
    <w:rsid w:val="007B5D3C"/>
    <w:rsid w:val="007B5FF0"/>
    <w:rsid w:val="007B67DE"/>
    <w:rsid w:val="007B79C9"/>
    <w:rsid w:val="007C1EF6"/>
    <w:rsid w:val="007C3367"/>
    <w:rsid w:val="007C35D5"/>
    <w:rsid w:val="007C569A"/>
    <w:rsid w:val="007C6470"/>
    <w:rsid w:val="007C70FC"/>
    <w:rsid w:val="007C74CE"/>
    <w:rsid w:val="007C7686"/>
    <w:rsid w:val="007C7EA9"/>
    <w:rsid w:val="007D174D"/>
    <w:rsid w:val="007D270A"/>
    <w:rsid w:val="007D3447"/>
    <w:rsid w:val="007D4238"/>
    <w:rsid w:val="007E2DDC"/>
    <w:rsid w:val="007E32A5"/>
    <w:rsid w:val="007E3983"/>
    <w:rsid w:val="007E5568"/>
    <w:rsid w:val="007E5918"/>
    <w:rsid w:val="007E5CB8"/>
    <w:rsid w:val="007E6018"/>
    <w:rsid w:val="007E77E5"/>
    <w:rsid w:val="007E7A2A"/>
    <w:rsid w:val="007F05C1"/>
    <w:rsid w:val="007F2E13"/>
    <w:rsid w:val="007F38BD"/>
    <w:rsid w:val="007F5470"/>
    <w:rsid w:val="007F5B7F"/>
    <w:rsid w:val="007F6585"/>
    <w:rsid w:val="007F6C9D"/>
    <w:rsid w:val="007F75DB"/>
    <w:rsid w:val="00800943"/>
    <w:rsid w:val="00800B8F"/>
    <w:rsid w:val="00801CA6"/>
    <w:rsid w:val="00802ED8"/>
    <w:rsid w:val="00805724"/>
    <w:rsid w:val="008063A3"/>
    <w:rsid w:val="0080730B"/>
    <w:rsid w:val="0081071C"/>
    <w:rsid w:val="00811D66"/>
    <w:rsid w:val="00814A04"/>
    <w:rsid w:val="00815C3C"/>
    <w:rsid w:val="00816D03"/>
    <w:rsid w:val="00817418"/>
    <w:rsid w:val="0082178A"/>
    <w:rsid w:val="0082197F"/>
    <w:rsid w:val="00823517"/>
    <w:rsid w:val="00824CE7"/>
    <w:rsid w:val="008253E9"/>
    <w:rsid w:val="00825424"/>
    <w:rsid w:val="008262D2"/>
    <w:rsid w:val="0082712B"/>
    <w:rsid w:val="0082799B"/>
    <w:rsid w:val="00827B13"/>
    <w:rsid w:val="00827FBD"/>
    <w:rsid w:val="00832325"/>
    <w:rsid w:val="00833B65"/>
    <w:rsid w:val="0083459A"/>
    <w:rsid w:val="00835099"/>
    <w:rsid w:val="00835C41"/>
    <w:rsid w:val="00837F97"/>
    <w:rsid w:val="008424D0"/>
    <w:rsid w:val="00844293"/>
    <w:rsid w:val="00844526"/>
    <w:rsid w:val="0084473F"/>
    <w:rsid w:val="00845668"/>
    <w:rsid w:val="00850F48"/>
    <w:rsid w:val="008515AD"/>
    <w:rsid w:val="00854137"/>
    <w:rsid w:val="00855362"/>
    <w:rsid w:val="00863A34"/>
    <w:rsid w:val="00863A4B"/>
    <w:rsid w:val="00863F4E"/>
    <w:rsid w:val="00863FF1"/>
    <w:rsid w:val="00864208"/>
    <w:rsid w:val="0086433E"/>
    <w:rsid w:val="008645FF"/>
    <w:rsid w:val="00864D67"/>
    <w:rsid w:val="00866D3C"/>
    <w:rsid w:val="008676A8"/>
    <w:rsid w:val="008706A8"/>
    <w:rsid w:val="00870794"/>
    <w:rsid w:val="00870FDA"/>
    <w:rsid w:val="00871549"/>
    <w:rsid w:val="00875051"/>
    <w:rsid w:val="0087572A"/>
    <w:rsid w:val="008763C7"/>
    <w:rsid w:val="00880E23"/>
    <w:rsid w:val="00881378"/>
    <w:rsid w:val="00883231"/>
    <w:rsid w:val="008842CE"/>
    <w:rsid w:val="008850F4"/>
    <w:rsid w:val="008852A6"/>
    <w:rsid w:val="00887FE3"/>
    <w:rsid w:val="008905A8"/>
    <w:rsid w:val="00890FA2"/>
    <w:rsid w:val="00891BE3"/>
    <w:rsid w:val="008921B5"/>
    <w:rsid w:val="008926EF"/>
    <w:rsid w:val="0089294B"/>
    <w:rsid w:val="00892E20"/>
    <w:rsid w:val="00893BA6"/>
    <w:rsid w:val="0089552B"/>
    <w:rsid w:val="00896334"/>
    <w:rsid w:val="008970DE"/>
    <w:rsid w:val="008A15B1"/>
    <w:rsid w:val="008A4EE7"/>
    <w:rsid w:val="008A5D08"/>
    <w:rsid w:val="008B09F9"/>
    <w:rsid w:val="008B1368"/>
    <w:rsid w:val="008B2236"/>
    <w:rsid w:val="008B3867"/>
    <w:rsid w:val="008B3C29"/>
    <w:rsid w:val="008B5DB5"/>
    <w:rsid w:val="008B5F87"/>
    <w:rsid w:val="008C0B92"/>
    <w:rsid w:val="008C0FB4"/>
    <w:rsid w:val="008C3576"/>
    <w:rsid w:val="008C4BE4"/>
    <w:rsid w:val="008C55B5"/>
    <w:rsid w:val="008C5DF8"/>
    <w:rsid w:val="008C7070"/>
    <w:rsid w:val="008C70C5"/>
    <w:rsid w:val="008C79F4"/>
    <w:rsid w:val="008C7F16"/>
    <w:rsid w:val="008D071F"/>
    <w:rsid w:val="008D08F8"/>
    <w:rsid w:val="008D108B"/>
    <w:rsid w:val="008D7E5E"/>
    <w:rsid w:val="008E0165"/>
    <w:rsid w:val="008E08F7"/>
    <w:rsid w:val="008E1A2E"/>
    <w:rsid w:val="008E2B1B"/>
    <w:rsid w:val="008E3D4B"/>
    <w:rsid w:val="008E4588"/>
    <w:rsid w:val="008E472F"/>
    <w:rsid w:val="008E6105"/>
    <w:rsid w:val="008E6F63"/>
    <w:rsid w:val="008E7C79"/>
    <w:rsid w:val="008F17BB"/>
    <w:rsid w:val="008F18FC"/>
    <w:rsid w:val="008F2999"/>
    <w:rsid w:val="008F347E"/>
    <w:rsid w:val="008F38D3"/>
    <w:rsid w:val="008F3D16"/>
    <w:rsid w:val="008F6D63"/>
    <w:rsid w:val="008F6F5A"/>
    <w:rsid w:val="008F7FBA"/>
    <w:rsid w:val="00900955"/>
    <w:rsid w:val="00901530"/>
    <w:rsid w:val="009015F2"/>
    <w:rsid w:val="009017A2"/>
    <w:rsid w:val="00902372"/>
    <w:rsid w:val="0090273B"/>
    <w:rsid w:val="00903D7E"/>
    <w:rsid w:val="00903E68"/>
    <w:rsid w:val="00904073"/>
    <w:rsid w:val="00904863"/>
    <w:rsid w:val="009054B7"/>
    <w:rsid w:val="009060AB"/>
    <w:rsid w:val="00906373"/>
    <w:rsid w:val="009065EE"/>
    <w:rsid w:val="00906C3B"/>
    <w:rsid w:val="00907E99"/>
    <w:rsid w:val="0091027E"/>
    <w:rsid w:val="009131AD"/>
    <w:rsid w:val="009146CB"/>
    <w:rsid w:val="00915B85"/>
    <w:rsid w:val="00915C7F"/>
    <w:rsid w:val="00920E99"/>
    <w:rsid w:val="00922645"/>
    <w:rsid w:val="009244FF"/>
    <w:rsid w:val="0092767C"/>
    <w:rsid w:val="00930309"/>
    <w:rsid w:val="009326F1"/>
    <w:rsid w:val="009330A5"/>
    <w:rsid w:val="009334F2"/>
    <w:rsid w:val="009337FF"/>
    <w:rsid w:val="00934E83"/>
    <w:rsid w:val="00935B27"/>
    <w:rsid w:val="00935FB1"/>
    <w:rsid w:val="0093620F"/>
    <w:rsid w:val="0093639D"/>
    <w:rsid w:val="009364A3"/>
    <w:rsid w:val="00936F05"/>
    <w:rsid w:val="009379E0"/>
    <w:rsid w:val="00941AD8"/>
    <w:rsid w:val="00941BCF"/>
    <w:rsid w:val="009432E3"/>
    <w:rsid w:val="00944445"/>
    <w:rsid w:val="0094497C"/>
    <w:rsid w:val="00944C7B"/>
    <w:rsid w:val="00945EC3"/>
    <w:rsid w:val="0094748F"/>
    <w:rsid w:val="009503C2"/>
    <w:rsid w:val="00950AC9"/>
    <w:rsid w:val="009513E4"/>
    <w:rsid w:val="00951B1B"/>
    <w:rsid w:val="00954F9E"/>
    <w:rsid w:val="009550F7"/>
    <w:rsid w:val="00957046"/>
    <w:rsid w:val="0096145C"/>
    <w:rsid w:val="0096173B"/>
    <w:rsid w:val="00961CAF"/>
    <w:rsid w:val="00966949"/>
    <w:rsid w:val="00966A71"/>
    <w:rsid w:val="00970CA2"/>
    <w:rsid w:val="00970E02"/>
    <w:rsid w:val="00974ED3"/>
    <w:rsid w:val="00975950"/>
    <w:rsid w:val="00976201"/>
    <w:rsid w:val="00977D27"/>
    <w:rsid w:val="00980DCB"/>
    <w:rsid w:val="00982C1D"/>
    <w:rsid w:val="0098311C"/>
    <w:rsid w:val="00986FD8"/>
    <w:rsid w:val="00990895"/>
    <w:rsid w:val="00991F85"/>
    <w:rsid w:val="009935B2"/>
    <w:rsid w:val="00994437"/>
    <w:rsid w:val="009946B0"/>
    <w:rsid w:val="009957A8"/>
    <w:rsid w:val="00996272"/>
    <w:rsid w:val="009A1438"/>
    <w:rsid w:val="009A18A8"/>
    <w:rsid w:val="009A2350"/>
    <w:rsid w:val="009A30CF"/>
    <w:rsid w:val="009A498F"/>
    <w:rsid w:val="009A70D9"/>
    <w:rsid w:val="009A779B"/>
    <w:rsid w:val="009B07A5"/>
    <w:rsid w:val="009B233B"/>
    <w:rsid w:val="009B2E78"/>
    <w:rsid w:val="009B377D"/>
    <w:rsid w:val="009B4BEA"/>
    <w:rsid w:val="009B51D3"/>
    <w:rsid w:val="009B728D"/>
    <w:rsid w:val="009B74A2"/>
    <w:rsid w:val="009C2CB4"/>
    <w:rsid w:val="009C2F0A"/>
    <w:rsid w:val="009C3CAA"/>
    <w:rsid w:val="009C4B9C"/>
    <w:rsid w:val="009C4DB1"/>
    <w:rsid w:val="009C5CF4"/>
    <w:rsid w:val="009C645B"/>
    <w:rsid w:val="009D05C2"/>
    <w:rsid w:val="009D138D"/>
    <w:rsid w:val="009D144F"/>
    <w:rsid w:val="009D194E"/>
    <w:rsid w:val="009D28AA"/>
    <w:rsid w:val="009D3114"/>
    <w:rsid w:val="009D31EA"/>
    <w:rsid w:val="009D35F8"/>
    <w:rsid w:val="009D3A62"/>
    <w:rsid w:val="009D61B7"/>
    <w:rsid w:val="009D6557"/>
    <w:rsid w:val="009D66C9"/>
    <w:rsid w:val="009D6E03"/>
    <w:rsid w:val="009D766A"/>
    <w:rsid w:val="009E0A58"/>
    <w:rsid w:val="009E1A90"/>
    <w:rsid w:val="009E221D"/>
    <w:rsid w:val="009E3EDD"/>
    <w:rsid w:val="009E4178"/>
    <w:rsid w:val="009E6C37"/>
    <w:rsid w:val="009E7A7C"/>
    <w:rsid w:val="009F2B77"/>
    <w:rsid w:val="009F3A8E"/>
    <w:rsid w:val="009F564D"/>
    <w:rsid w:val="009F6BCE"/>
    <w:rsid w:val="009F6D8C"/>
    <w:rsid w:val="009F726A"/>
    <w:rsid w:val="009F7BBF"/>
    <w:rsid w:val="00A00B76"/>
    <w:rsid w:val="00A00DDB"/>
    <w:rsid w:val="00A01F7A"/>
    <w:rsid w:val="00A03501"/>
    <w:rsid w:val="00A03906"/>
    <w:rsid w:val="00A050A8"/>
    <w:rsid w:val="00A05112"/>
    <w:rsid w:val="00A06B5E"/>
    <w:rsid w:val="00A11971"/>
    <w:rsid w:val="00A11DB7"/>
    <w:rsid w:val="00A12348"/>
    <w:rsid w:val="00A1376C"/>
    <w:rsid w:val="00A140A7"/>
    <w:rsid w:val="00A14375"/>
    <w:rsid w:val="00A157C1"/>
    <w:rsid w:val="00A15DC3"/>
    <w:rsid w:val="00A1739A"/>
    <w:rsid w:val="00A239F9"/>
    <w:rsid w:val="00A263FA"/>
    <w:rsid w:val="00A277A0"/>
    <w:rsid w:val="00A30327"/>
    <w:rsid w:val="00A326DF"/>
    <w:rsid w:val="00A3387F"/>
    <w:rsid w:val="00A346B2"/>
    <w:rsid w:val="00A34903"/>
    <w:rsid w:val="00A360A7"/>
    <w:rsid w:val="00A36BFA"/>
    <w:rsid w:val="00A36CF2"/>
    <w:rsid w:val="00A36D26"/>
    <w:rsid w:val="00A37A30"/>
    <w:rsid w:val="00A40A66"/>
    <w:rsid w:val="00A40C7F"/>
    <w:rsid w:val="00A42109"/>
    <w:rsid w:val="00A461DD"/>
    <w:rsid w:val="00A46EB9"/>
    <w:rsid w:val="00A50B18"/>
    <w:rsid w:val="00A55C98"/>
    <w:rsid w:val="00A6017D"/>
    <w:rsid w:val="00A62965"/>
    <w:rsid w:val="00A64786"/>
    <w:rsid w:val="00A66034"/>
    <w:rsid w:val="00A67A34"/>
    <w:rsid w:val="00A70C0E"/>
    <w:rsid w:val="00A740AE"/>
    <w:rsid w:val="00A74C22"/>
    <w:rsid w:val="00A75838"/>
    <w:rsid w:val="00A77715"/>
    <w:rsid w:val="00A77785"/>
    <w:rsid w:val="00A838BF"/>
    <w:rsid w:val="00A8450F"/>
    <w:rsid w:val="00A855DC"/>
    <w:rsid w:val="00A860E4"/>
    <w:rsid w:val="00A867DD"/>
    <w:rsid w:val="00A873EB"/>
    <w:rsid w:val="00A87617"/>
    <w:rsid w:val="00A87E26"/>
    <w:rsid w:val="00A9092A"/>
    <w:rsid w:val="00A90A36"/>
    <w:rsid w:val="00A90A49"/>
    <w:rsid w:val="00A90B9A"/>
    <w:rsid w:val="00A9145E"/>
    <w:rsid w:val="00A92A44"/>
    <w:rsid w:val="00A93886"/>
    <w:rsid w:val="00A93931"/>
    <w:rsid w:val="00A93A4C"/>
    <w:rsid w:val="00A94880"/>
    <w:rsid w:val="00A94CC4"/>
    <w:rsid w:val="00A9501D"/>
    <w:rsid w:val="00A96949"/>
    <w:rsid w:val="00A97510"/>
    <w:rsid w:val="00AA426F"/>
    <w:rsid w:val="00AA63C8"/>
    <w:rsid w:val="00AA778C"/>
    <w:rsid w:val="00AA77B5"/>
    <w:rsid w:val="00AB13D8"/>
    <w:rsid w:val="00AB5069"/>
    <w:rsid w:val="00AB63CA"/>
    <w:rsid w:val="00AC1A6F"/>
    <w:rsid w:val="00AC23E7"/>
    <w:rsid w:val="00AC2E7A"/>
    <w:rsid w:val="00AC2FA7"/>
    <w:rsid w:val="00AC3CD9"/>
    <w:rsid w:val="00AC479B"/>
    <w:rsid w:val="00AC4E4A"/>
    <w:rsid w:val="00AC57AF"/>
    <w:rsid w:val="00AC5F32"/>
    <w:rsid w:val="00AC66DB"/>
    <w:rsid w:val="00AC6909"/>
    <w:rsid w:val="00AC7ABE"/>
    <w:rsid w:val="00AD0975"/>
    <w:rsid w:val="00AD0DC0"/>
    <w:rsid w:val="00AD1F5D"/>
    <w:rsid w:val="00AD29D4"/>
    <w:rsid w:val="00AD2A27"/>
    <w:rsid w:val="00AD34CD"/>
    <w:rsid w:val="00AD4649"/>
    <w:rsid w:val="00AD70E2"/>
    <w:rsid w:val="00AD72AB"/>
    <w:rsid w:val="00AD7DBC"/>
    <w:rsid w:val="00AE17E2"/>
    <w:rsid w:val="00AE3A7F"/>
    <w:rsid w:val="00AE3CE6"/>
    <w:rsid w:val="00AE44C5"/>
    <w:rsid w:val="00AE499E"/>
    <w:rsid w:val="00AE4AD9"/>
    <w:rsid w:val="00AE5B0C"/>
    <w:rsid w:val="00AF0525"/>
    <w:rsid w:val="00AF1218"/>
    <w:rsid w:val="00AF1778"/>
    <w:rsid w:val="00AF20B3"/>
    <w:rsid w:val="00AF517E"/>
    <w:rsid w:val="00AF610A"/>
    <w:rsid w:val="00AF6851"/>
    <w:rsid w:val="00AF6F1D"/>
    <w:rsid w:val="00AF785F"/>
    <w:rsid w:val="00B017F8"/>
    <w:rsid w:val="00B01A62"/>
    <w:rsid w:val="00B01B0E"/>
    <w:rsid w:val="00B01BAE"/>
    <w:rsid w:val="00B025D9"/>
    <w:rsid w:val="00B02BA6"/>
    <w:rsid w:val="00B0362D"/>
    <w:rsid w:val="00B05EEB"/>
    <w:rsid w:val="00B07713"/>
    <w:rsid w:val="00B11266"/>
    <w:rsid w:val="00B1234B"/>
    <w:rsid w:val="00B12ADB"/>
    <w:rsid w:val="00B13398"/>
    <w:rsid w:val="00B15963"/>
    <w:rsid w:val="00B176E6"/>
    <w:rsid w:val="00B17752"/>
    <w:rsid w:val="00B20C95"/>
    <w:rsid w:val="00B21C58"/>
    <w:rsid w:val="00B21DB9"/>
    <w:rsid w:val="00B22A59"/>
    <w:rsid w:val="00B23F6F"/>
    <w:rsid w:val="00B2510F"/>
    <w:rsid w:val="00B25A4E"/>
    <w:rsid w:val="00B25B29"/>
    <w:rsid w:val="00B2633B"/>
    <w:rsid w:val="00B2712B"/>
    <w:rsid w:val="00B27DF8"/>
    <w:rsid w:val="00B30CB8"/>
    <w:rsid w:val="00B30EBB"/>
    <w:rsid w:val="00B31776"/>
    <w:rsid w:val="00B321E9"/>
    <w:rsid w:val="00B32659"/>
    <w:rsid w:val="00B328F0"/>
    <w:rsid w:val="00B32D47"/>
    <w:rsid w:val="00B340F7"/>
    <w:rsid w:val="00B351CE"/>
    <w:rsid w:val="00B3571C"/>
    <w:rsid w:val="00B35A38"/>
    <w:rsid w:val="00B35CC7"/>
    <w:rsid w:val="00B368CF"/>
    <w:rsid w:val="00B436B0"/>
    <w:rsid w:val="00B44A2F"/>
    <w:rsid w:val="00B44BBB"/>
    <w:rsid w:val="00B44E59"/>
    <w:rsid w:val="00B45E80"/>
    <w:rsid w:val="00B47903"/>
    <w:rsid w:val="00B47CE6"/>
    <w:rsid w:val="00B50B12"/>
    <w:rsid w:val="00B52046"/>
    <w:rsid w:val="00B5583E"/>
    <w:rsid w:val="00B55A19"/>
    <w:rsid w:val="00B55D93"/>
    <w:rsid w:val="00B56372"/>
    <w:rsid w:val="00B610C0"/>
    <w:rsid w:val="00B61350"/>
    <w:rsid w:val="00B61766"/>
    <w:rsid w:val="00B621D8"/>
    <w:rsid w:val="00B625FC"/>
    <w:rsid w:val="00B64512"/>
    <w:rsid w:val="00B66C2A"/>
    <w:rsid w:val="00B670D0"/>
    <w:rsid w:val="00B70492"/>
    <w:rsid w:val="00B7054C"/>
    <w:rsid w:val="00B710B3"/>
    <w:rsid w:val="00B712E9"/>
    <w:rsid w:val="00B71A28"/>
    <w:rsid w:val="00B73121"/>
    <w:rsid w:val="00B759BF"/>
    <w:rsid w:val="00B774F5"/>
    <w:rsid w:val="00B809C2"/>
    <w:rsid w:val="00B809DD"/>
    <w:rsid w:val="00B82459"/>
    <w:rsid w:val="00B832A4"/>
    <w:rsid w:val="00B83EA5"/>
    <w:rsid w:val="00B8547F"/>
    <w:rsid w:val="00B8562C"/>
    <w:rsid w:val="00B8639B"/>
    <w:rsid w:val="00B86E47"/>
    <w:rsid w:val="00B9083C"/>
    <w:rsid w:val="00B91308"/>
    <w:rsid w:val="00B93116"/>
    <w:rsid w:val="00B94F1B"/>
    <w:rsid w:val="00B95006"/>
    <w:rsid w:val="00B9511F"/>
    <w:rsid w:val="00B95942"/>
    <w:rsid w:val="00BA2A51"/>
    <w:rsid w:val="00BA35B7"/>
    <w:rsid w:val="00BA5611"/>
    <w:rsid w:val="00BB1971"/>
    <w:rsid w:val="00BB3213"/>
    <w:rsid w:val="00BB3629"/>
    <w:rsid w:val="00BB3B2A"/>
    <w:rsid w:val="00BB4396"/>
    <w:rsid w:val="00BB5BD9"/>
    <w:rsid w:val="00BB5FA8"/>
    <w:rsid w:val="00BB7799"/>
    <w:rsid w:val="00BB7ABC"/>
    <w:rsid w:val="00BC1FFF"/>
    <w:rsid w:val="00BC25E2"/>
    <w:rsid w:val="00BC2D38"/>
    <w:rsid w:val="00BC2F0E"/>
    <w:rsid w:val="00BC35C9"/>
    <w:rsid w:val="00BC35F6"/>
    <w:rsid w:val="00BC58FA"/>
    <w:rsid w:val="00BC6615"/>
    <w:rsid w:val="00BD07E7"/>
    <w:rsid w:val="00BD0C16"/>
    <w:rsid w:val="00BD254E"/>
    <w:rsid w:val="00BD2D3A"/>
    <w:rsid w:val="00BD30E9"/>
    <w:rsid w:val="00BD4018"/>
    <w:rsid w:val="00BD477D"/>
    <w:rsid w:val="00BD5096"/>
    <w:rsid w:val="00BD6D52"/>
    <w:rsid w:val="00BE25EC"/>
    <w:rsid w:val="00BE3C37"/>
    <w:rsid w:val="00BE3FD8"/>
    <w:rsid w:val="00BE6781"/>
    <w:rsid w:val="00BE6ADC"/>
    <w:rsid w:val="00BE6FA7"/>
    <w:rsid w:val="00BE74EF"/>
    <w:rsid w:val="00BF0796"/>
    <w:rsid w:val="00BF1F6B"/>
    <w:rsid w:val="00BF20A9"/>
    <w:rsid w:val="00BF23C8"/>
    <w:rsid w:val="00BF3421"/>
    <w:rsid w:val="00BF3944"/>
    <w:rsid w:val="00BF3A18"/>
    <w:rsid w:val="00BF5F01"/>
    <w:rsid w:val="00BF62A1"/>
    <w:rsid w:val="00BF6971"/>
    <w:rsid w:val="00BF7DC3"/>
    <w:rsid w:val="00C01093"/>
    <w:rsid w:val="00C03AA6"/>
    <w:rsid w:val="00C03DC2"/>
    <w:rsid w:val="00C052E2"/>
    <w:rsid w:val="00C06062"/>
    <w:rsid w:val="00C06442"/>
    <w:rsid w:val="00C10533"/>
    <w:rsid w:val="00C10799"/>
    <w:rsid w:val="00C12581"/>
    <w:rsid w:val="00C12A4B"/>
    <w:rsid w:val="00C16054"/>
    <w:rsid w:val="00C20A66"/>
    <w:rsid w:val="00C21308"/>
    <w:rsid w:val="00C22F82"/>
    <w:rsid w:val="00C234B4"/>
    <w:rsid w:val="00C2377C"/>
    <w:rsid w:val="00C2665A"/>
    <w:rsid w:val="00C267B1"/>
    <w:rsid w:val="00C30105"/>
    <w:rsid w:val="00C308E7"/>
    <w:rsid w:val="00C3153F"/>
    <w:rsid w:val="00C33D78"/>
    <w:rsid w:val="00C3472B"/>
    <w:rsid w:val="00C374C8"/>
    <w:rsid w:val="00C41327"/>
    <w:rsid w:val="00C42385"/>
    <w:rsid w:val="00C43A6D"/>
    <w:rsid w:val="00C44651"/>
    <w:rsid w:val="00C448CE"/>
    <w:rsid w:val="00C450A2"/>
    <w:rsid w:val="00C45182"/>
    <w:rsid w:val="00C46460"/>
    <w:rsid w:val="00C46F43"/>
    <w:rsid w:val="00C516F5"/>
    <w:rsid w:val="00C520DF"/>
    <w:rsid w:val="00C52177"/>
    <w:rsid w:val="00C555B5"/>
    <w:rsid w:val="00C5575E"/>
    <w:rsid w:val="00C56E78"/>
    <w:rsid w:val="00C60C94"/>
    <w:rsid w:val="00C61116"/>
    <w:rsid w:val="00C6128F"/>
    <w:rsid w:val="00C61543"/>
    <w:rsid w:val="00C61AB5"/>
    <w:rsid w:val="00C61E96"/>
    <w:rsid w:val="00C63178"/>
    <w:rsid w:val="00C65002"/>
    <w:rsid w:val="00C65EAD"/>
    <w:rsid w:val="00C663C2"/>
    <w:rsid w:val="00C668C3"/>
    <w:rsid w:val="00C67C83"/>
    <w:rsid w:val="00C70CCB"/>
    <w:rsid w:val="00C743A3"/>
    <w:rsid w:val="00C753A8"/>
    <w:rsid w:val="00C754FE"/>
    <w:rsid w:val="00C75BCC"/>
    <w:rsid w:val="00C7708A"/>
    <w:rsid w:val="00C77E11"/>
    <w:rsid w:val="00C80F32"/>
    <w:rsid w:val="00C81DCA"/>
    <w:rsid w:val="00C824B1"/>
    <w:rsid w:val="00C8317E"/>
    <w:rsid w:val="00C850E5"/>
    <w:rsid w:val="00C85B92"/>
    <w:rsid w:val="00C85DAB"/>
    <w:rsid w:val="00C85F51"/>
    <w:rsid w:val="00C869D3"/>
    <w:rsid w:val="00C87224"/>
    <w:rsid w:val="00C8797E"/>
    <w:rsid w:val="00C90B38"/>
    <w:rsid w:val="00C916F6"/>
    <w:rsid w:val="00C92456"/>
    <w:rsid w:val="00C928ED"/>
    <w:rsid w:val="00C935AF"/>
    <w:rsid w:val="00C95B57"/>
    <w:rsid w:val="00C970EC"/>
    <w:rsid w:val="00C97739"/>
    <w:rsid w:val="00CA0412"/>
    <w:rsid w:val="00CA3168"/>
    <w:rsid w:val="00CA3B27"/>
    <w:rsid w:val="00CA45B5"/>
    <w:rsid w:val="00CA6556"/>
    <w:rsid w:val="00CB13C4"/>
    <w:rsid w:val="00CB1E91"/>
    <w:rsid w:val="00CB22E3"/>
    <w:rsid w:val="00CB23DD"/>
    <w:rsid w:val="00CB25C7"/>
    <w:rsid w:val="00CB3095"/>
    <w:rsid w:val="00CB37A9"/>
    <w:rsid w:val="00CB47B9"/>
    <w:rsid w:val="00CB7326"/>
    <w:rsid w:val="00CB74A5"/>
    <w:rsid w:val="00CB7E8A"/>
    <w:rsid w:val="00CC094B"/>
    <w:rsid w:val="00CC0962"/>
    <w:rsid w:val="00CC170D"/>
    <w:rsid w:val="00CC2392"/>
    <w:rsid w:val="00CC2B7A"/>
    <w:rsid w:val="00CC2CD1"/>
    <w:rsid w:val="00CC31A1"/>
    <w:rsid w:val="00CC364B"/>
    <w:rsid w:val="00CC4504"/>
    <w:rsid w:val="00CC6630"/>
    <w:rsid w:val="00CC6E0C"/>
    <w:rsid w:val="00CC7F4F"/>
    <w:rsid w:val="00CD024B"/>
    <w:rsid w:val="00CD136E"/>
    <w:rsid w:val="00CD575A"/>
    <w:rsid w:val="00CD6ADC"/>
    <w:rsid w:val="00CD6C15"/>
    <w:rsid w:val="00CD6D84"/>
    <w:rsid w:val="00CD75C5"/>
    <w:rsid w:val="00CE103E"/>
    <w:rsid w:val="00CE27ED"/>
    <w:rsid w:val="00CE3755"/>
    <w:rsid w:val="00CE5880"/>
    <w:rsid w:val="00CE770B"/>
    <w:rsid w:val="00CE7CA4"/>
    <w:rsid w:val="00CF16FC"/>
    <w:rsid w:val="00CF1F6D"/>
    <w:rsid w:val="00CF4B46"/>
    <w:rsid w:val="00CF60A8"/>
    <w:rsid w:val="00CF6E2B"/>
    <w:rsid w:val="00CF7087"/>
    <w:rsid w:val="00D00087"/>
    <w:rsid w:val="00D00251"/>
    <w:rsid w:val="00D005B0"/>
    <w:rsid w:val="00D005BE"/>
    <w:rsid w:val="00D01DF4"/>
    <w:rsid w:val="00D01EC7"/>
    <w:rsid w:val="00D02341"/>
    <w:rsid w:val="00D0392E"/>
    <w:rsid w:val="00D03950"/>
    <w:rsid w:val="00D039D9"/>
    <w:rsid w:val="00D04328"/>
    <w:rsid w:val="00D063F6"/>
    <w:rsid w:val="00D12813"/>
    <w:rsid w:val="00D1337C"/>
    <w:rsid w:val="00D13706"/>
    <w:rsid w:val="00D14427"/>
    <w:rsid w:val="00D20B21"/>
    <w:rsid w:val="00D21CE4"/>
    <w:rsid w:val="00D22F9E"/>
    <w:rsid w:val="00D23AB7"/>
    <w:rsid w:val="00D24F93"/>
    <w:rsid w:val="00D2588F"/>
    <w:rsid w:val="00D25CFC"/>
    <w:rsid w:val="00D25D8A"/>
    <w:rsid w:val="00D26E5C"/>
    <w:rsid w:val="00D3735D"/>
    <w:rsid w:val="00D37C00"/>
    <w:rsid w:val="00D41B09"/>
    <w:rsid w:val="00D43316"/>
    <w:rsid w:val="00D43F2F"/>
    <w:rsid w:val="00D44FCB"/>
    <w:rsid w:val="00D45731"/>
    <w:rsid w:val="00D46115"/>
    <w:rsid w:val="00D4736D"/>
    <w:rsid w:val="00D50DBF"/>
    <w:rsid w:val="00D56557"/>
    <w:rsid w:val="00D568FA"/>
    <w:rsid w:val="00D577EF"/>
    <w:rsid w:val="00D60981"/>
    <w:rsid w:val="00D614B3"/>
    <w:rsid w:val="00D615B8"/>
    <w:rsid w:val="00D616F0"/>
    <w:rsid w:val="00D6297F"/>
    <w:rsid w:val="00D632B2"/>
    <w:rsid w:val="00D6741A"/>
    <w:rsid w:val="00D71ED7"/>
    <w:rsid w:val="00D71EEE"/>
    <w:rsid w:val="00D720E2"/>
    <w:rsid w:val="00D729C5"/>
    <w:rsid w:val="00D72B89"/>
    <w:rsid w:val="00D72E36"/>
    <w:rsid w:val="00D748C5"/>
    <w:rsid w:val="00D75A72"/>
    <w:rsid w:val="00D76E76"/>
    <w:rsid w:val="00D7794C"/>
    <w:rsid w:val="00D83138"/>
    <w:rsid w:val="00D843EB"/>
    <w:rsid w:val="00D84685"/>
    <w:rsid w:val="00D86539"/>
    <w:rsid w:val="00D93620"/>
    <w:rsid w:val="00D94365"/>
    <w:rsid w:val="00D94377"/>
    <w:rsid w:val="00D94398"/>
    <w:rsid w:val="00D945A2"/>
    <w:rsid w:val="00D94A02"/>
    <w:rsid w:val="00D9579F"/>
    <w:rsid w:val="00DA2D6F"/>
    <w:rsid w:val="00DA31A6"/>
    <w:rsid w:val="00DA3686"/>
    <w:rsid w:val="00DA65E8"/>
    <w:rsid w:val="00DB081F"/>
    <w:rsid w:val="00DB35C5"/>
    <w:rsid w:val="00DB40F3"/>
    <w:rsid w:val="00DB476A"/>
    <w:rsid w:val="00DB4D8B"/>
    <w:rsid w:val="00DB5249"/>
    <w:rsid w:val="00DB54D8"/>
    <w:rsid w:val="00DB7219"/>
    <w:rsid w:val="00DB7BC1"/>
    <w:rsid w:val="00DC1356"/>
    <w:rsid w:val="00DC1D0E"/>
    <w:rsid w:val="00DC23F9"/>
    <w:rsid w:val="00DC512E"/>
    <w:rsid w:val="00DC5ACE"/>
    <w:rsid w:val="00DC7160"/>
    <w:rsid w:val="00DD1622"/>
    <w:rsid w:val="00DD1D5A"/>
    <w:rsid w:val="00DD21DB"/>
    <w:rsid w:val="00DD2800"/>
    <w:rsid w:val="00DD365E"/>
    <w:rsid w:val="00DD6838"/>
    <w:rsid w:val="00DD7CF6"/>
    <w:rsid w:val="00DE0359"/>
    <w:rsid w:val="00DE0460"/>
    <w:rsid w:val="00DE1B2D"/>
    <w:rsid w:val="00DE2828"/>
    <w:rsid w:val="00DE3DA7"/>
    <w:rsid w:val="00DE4E29"/>
    <w:rsid w:val="00DE73BA"/>
    <w:rsid w:val="00DE7864"/>
    <w:rsid w:val="00DE7ECB"/>
    <w:rsid w:val="00DF0869"/>
    <w:rsid w:val="00DF2D26"/>
    <w:rsid w:val="00DF2E76"/>
    <w:rsid w:val="00DF348F"/>
    <w:rsid w:val="00DF5003"/>
    <w:rsid w:val="00DF7930"/>
    <w:rsid w:val="00E01AB4"/>
    <w:rsid w:val="00E02367"/>
    <w:rsid w:val="00E02BE3"/>
    <w:rsid w:val="00E048F9"/>
    <w:rsid w:val="00E04CCD"/>
    <w:rsid w:val="00E06B3D"/>
    <w:rsid w:val="00E07BFB"/>
    <w:rsid w:val="00E10EFF"/>
    <w:rsid w:val="00E11CF7"/>
    <w:rsid w:val="00E12A1F"/>
    <w:rsid w:val="00E12FAF"/>
    <w:rsid w:val="00E1307D"/>
    <w:rsid w:val="00E14ECC"/>
    <w:rsid w:val="00E1508C"/>
    <w:rsid w:val="00E15DA8"/>
    <w:rsid w:val="00E1633B"/>
    <w:rsid w:val="00E16852"/>
    <w:rsid w:val="00E1708C"/>
    <w:rsid w:val="00E20337"/>
    <w:rsid w:val="00E2059E"/>
    <w:rsid w:val="00E21267"/>
    <w:rsid w:val="00E212E7"/>
    <w:rsid w:val="00E21E1D"/>
    <w:rsid w:val="00E22288"/>
    <w:rsid w:val="00E22E9D"/>
    <w:rsid w:val="00E2308F"/>
    <w:rsid w:val="00E232C1"/>
    <w:rsid w:val="00E23C6F"/>
    <w:rsid w:val="00E259C1"/>
    <w:rsid w:val="00E324DB"/>
    <w:rsid w:val="00E33FF9"/>
    <w:rsid w:val="00E36ED1"/>
    <w:rsid w:val="00E37A26"/>
    <w:rsid w:val="00E37F01"/>
    <w:rsid w:val="00E419E1"/>
    <w:rsid w:val="00E41C4B"/>
    <w:rsid w:val="00E423D1"/>
    <w:rsid w:val="00E42683"/>
    <w:rsid w:val="00E43D35"/>
    <w:rsid w:val="00E46072"/>
    <w:rsid w:val="00E464C4"/>
    <w:rsid w:val="00E471CF"/>
    <w:rsid w:val="00E4788E"/>
    <w:rsid w:val="00E47D17"/>
    <w:rsid w:val="00E50377"/>
    <w:rsid w:val="00E50BFE"/>
    <w:rsid w:val="00E50D70"/>
    <w:rsid w:val="00E50D79"/>
    <w:rsid w:val="00E521DB"/>
    <w:rsid w:val="00E52DBB"/>
    <w:rsid w:val="00E5306B"/>
    <w:rsid w:val="00E54FC7"/>
    <w:rsid w:val="00E56ABE"/>
    <w:rsid w:val="00E579C6"/>
    <w:rsid w:val="00E60EB7"/>
    <w:rsid w:val="00E6155F"/>
    <w:rsid w:val="00E61699"/>
    <w:rsid w:val="00E61A46"/>
    <w:rsid w:val="00E623B7"/>
    <w:rsid w:val="00E625CF"/>
    <w:rsid w:val="00E6465D"/>
    <w:rsid w:val="00E70E92"/>
    <w:rsid w:val="00E7250A"/>
    <w:rsid w:val="00E7267A"/>
    <w:rsid w:val="00E77824"/>
    <w:rsid w:val="00E77AF2"/>
    <w:rsid w:val="00E80FEF"/>
    <w:rsid w:val="00E81771"/>
    <w:rsid w:val="00E843AE"/>
    <w:rsid w:val="00E8568C"/>
    <w:rsid w:val="00E86C4A"/>
    <w:rsid w:val="00E935DB"/>
    <w:rsid w:val="00E94302"/>
    <w:rsid w:val="00E955F2"/>
    <w:rsid w:val="00E96451"/>
    <w:rsid w:val="00E969C4"/>
    <w:rsid w:val="00EA1BCA"/>
    <w:rsid w:val="00EA33E3"/>
    <w:rsid w:val="00EA378C"/>
    <w:rsid w:val="00EA4856"/>
    <w:rsid w:val="00EA4B32"/>
    <w:rsid w:val="00EA5A3F"/>
    <w:rsid w:val="00EB1536"/>
    <w:rsid w:val="00EB1C95"/>
    <w:rsid w:val="00EB2788"/>
    <w:rsid w:val="00EB5944"/>
    <w:rsid w:val="00EB6027"/>
    <w:rsid w:val="00EC077C"/>
    <w:rsid w:val="00EC0F91"/>
    <w:rsid w:val="00EC1754"/>
    <w:rsid w:val="00EC190E"/>
    <w:rsid w:val="00EC1978"/>
    <w:rsid w:val="00EC209A"/>
    <w:rsid w:val="00EC24BE"/>
    <w:rsid w:val="00EC40F7"/>
    <w:rsid w:val="00EC411E"/>
    <w:rsid w:val="00EC4ABA"/>
    <w:rsid w:val="00EC4BD7"/>
    <w:rsid w:val="00EC5CA6"/>
    <w:rsid w:val="00EC6014"/>
    <w:rsid w:val="00EC6FDD"/>
    <w:rsid w:val="00ED36F6"/>
    <w:rsid w:val="00ED3733"/>
    <w:rsid w:val="00ED3E69"/>
    <w:rsid w:val="00ED4380"/>
    <w:rsid w:val="00ED5753"/>
    <w:rsid w:val="00ED6381"/>
    <w:rsid w:val="00ED6F65"/>
    <w:rsid w:val="00EE0B45"/>
    <w:rsid w:val="00EE0E60"/>
    <w:rsid w:val="00EE112D"/>
    <w:rsid w:val="00EE1535"/>
    <w:rsid w:val="00EE386D"/>
    <w:rsid w:val="00EE38F6"/>
    <w:rsid w:val="00EE44A5"/>
    <w:rsid w:val="00EE5382"/>
    <w:rsid w:val="00EE5461"/>
    <w:rsid w:val="00EE6B6B"/>
    <w:rsid w:val="00EE7637"/>
    <w:rsid w:val="00EF11DD"/>
    <w:rsid w:val="00EF5094"/>
    <w:rsid w:val="00EF654E"/>
    <w:rsid w:val="00EF6AE2"/>
    <w:rsid w:val="00F013F5"/>
    <w:rsid w:val="00F016BE"/>
    <w:rsid w:val="00F01D40"/>
    <w:rsid w:val="00F0261D"/>
    <w:rsid w:val="00F0335C"/>
    <w:rsid w:val="00F0352C"/>
    <w:rsid w:val="00F03B38"/>
    <w:rsid w:val="00F03CAE"/>
    <w:rsid w:val="00F04B91"/>
    <w:rsid w:val="00F05D2A"/>
    <w:rsid w:val="00F065FF"/>
    <w:rsid w:val="00F0729D"/>
    <w:rsid w:val="00F07318"/>
    <w:rsid w:val="00F07635"/>
    <w:rsid w:val="00F1030A"/>
    <w:rsid w:val="00F107B0"/>
    <w:rsid w:val="00F11797"/>
    <w:rsid w:val="00F11B35"/>
    <w:rsid w:val="00F1305D"/>
    <w:rsid w:val="00F17D04"/>
    <w:rsid w:val="00F2189B"/>
    <w:rsid w:val="00F222CF"/>
    <w:rsid w:val="00F236AB"/>
    <w:rsid w:val="00F2384F"/>
    <w:rsid w:val="00F260EB"/>
    <w:rsid w:val="00F26288"/>
    <w:rsid w:val="00F26B77"/>
    <w:rsid w:val="00F26F32"/>
    <w:rsid w:val="00F30746"/>
    <w:rsid w:val="00F30786"/>
    <w:rsid w:val="00F33389"/>
    <w:rsid w:val="00F353DA"/>
    <w:rsid w:val="00F35618"/>
    <w:rsid w:val="00F36857"/>
    <w:rsid w:val="00F370BD"/>
    <w:rsid w:val="00F370D4"/>
    <w:rsid w:val="00F379F3"/>
    <w:rsid w:val="00F4013C"/>
    <w:rsid w:val="00F4103D"/>
    <w:rsid w:val="00F42C56"/>
    <w:rsid w:val="00F43710"/>
    <w:rsid w:val="00F43BE8"/>
    <w:rsid w:val="00F44717"/>
    <w:rsid w:val="00F44D9B"/>
    <w:rsid w:val="00F4507B"/>
    <w:rsid w:val="00F45140"/>
    <w:rsid w:val="00F45C8E"/>
    <w:rsid w:val="00F50777"/>
    <w:rsid w:val="00F50D90"/>
    <w:rsid w:val="00F54D68"/>
    <w:rsid w:val="00F55313"/>
    <w:rsid w:val="00F578D2"/>
    <w:rsid w:val="00F601C5"/>
    <w:rsid w:val="00F622DA"/>
    <w:rsid w:val="00F64431"/>
    <w:rsid w:val="00F65B10"/>
    <w:rsid w:val="00F66FC2"/>
    <w:rsid w:val="00F67D11"/>
    <w:rsid w:val="00F67E67"/>
    <w:rsid w:val="00F7142D"/>
    <w:rsid w:val="00F71718"/>
    <w:rsid w:val="00F71E16"/>
    <w:rsid w:val="00F74418"/>
    <w:rsid w:val="00F7758B"/>
    <w:rsid w:val="00F7760C"/>
    <w:rsid w:val="00F77E76"/>
    <w:rsid w:val="00F805EC"/>
    <w:rsid w:val="00F82803"/>
    <w:rsid w:val="00F82BCE"/>
    <w:rsid w:val="00F82FD3"/>
    <w:rsid w:val="00F83052"/>
    <w:rsid w:val="00F845BF"/>
    <w:rsid w:val="00F847BB"/>
    <w:rsid w:val="00F84F96"/>
    <w:rsid w:val="00F877F9"/>
    <w:rsid w:val="00F87AFB"/>
    <w:rsid w:val="00F90DCC"/>
    <w:rsid w:val="00F90ED1"/>
    <w:rsid w:val="00F921AB"/>
    <w:rsid w:val="00F925C7"/>
    <w:rsid w:val="00F93186"/>
    <w:rsid w:val="00F93782"/>
    <w:rsid w:val="00F954B4"/>
    <w:rsid w:val="00F95CFC"/>
    <w:rsid w:val="00FA0668"/>
    <w:rsid w:val="00FA1684"/>
    <w:rsid w:val="00FA18EC"/>
    <w:rsid w:val="00FA2384"/>
    <w:rsid w:val="00FA2493"/>
    <w:rsid w:val="00FA2FEB"/>
    <w:rsid w:val="00FA44FE"/>
    <w:rsid w:val="00FA65BD"/>
    <w:rsid w:val="00FA754C"/>
    <w:rsid w:val="00FB0895"/>
    <w:rsid w:val="00FB1499"/>
    <w:rsid w:val="00FB213F"/>
    <w:rsid w:val="00FB2276"/>
    <w:rsid w:val="00FB2D45"/>
    <w:rsid w:val="00FB3023"/>
    <w:rsid w:val="00FB548B"/>
    <w:rsid w:val="00FB669B"/>
    <w:rsid w:val="00FC051D"/>
    <w:rsid w:val="00FC2026"/>
    <w:rsid w:val="00FC3BC3"/>
    <w:rsid w:val="00FC3E48"/>
    <w:rsid w:val="00FC4E34"/>
    <w:rsid w:val="00FC515C"/>
    <w:rsid w:val="00FC6882"/>
    <w:rsid w:val="00FC703D"/>
    <w:rsid w:val="00FD03DA"/>
    <w:rsid w:val="00FD1227"/>
    <w:rsid w:val="00FD168A"/>
    <w:rsid w:val="00FD39B2"/>
    <w:rsid w:val="00FD481F"/>
    <w:rsid w:val="00FD518B"/>
    <w:rsid w:val="00FD5A9F"/>
    <w:rsid w:val="00FD5DD9"/>
    <w:rsid w:val="00FE0226"/>
    <w:rsid w:val="00FE046D"/>
    <w:rsid w:val="00FE3020"/>
    <w:rsid w:val="00FE3258"/>
    <w:rsid w:val="00FE43B1"/>
    <w:rsid w:val="00FE6EEE"/>
    <w:rsid w:val="00FE7222"/>
    <w:rsid w:val="00FE7BF5"/>
    <w:rsid w:val="00FF089C"/>
    <w:rsid w:val="00FF19D8"/>
    <w:rsid w:val="00FF2F1A"/>
    <w:rsid w:val="00FF30D0"/>
    <w:rsid w:val="00FF35A9"/>
    <w:rsid w:val="00FF37A8"/>
    <w:rsid w:val="00FF5470"/>
    <w:rsid w:val="00FF6F9C"/>
    <w:rsid w:val="00FF6FF9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23EDA"/>
  <w15:chartTrackingRefBased/>
  <w15:docId w15:val="{4A43DA09-276F-46D9-8A7C-59F27C15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5F5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3207"/>
    <w:pPr>
      <w:keepNext/>
      <w:spacing w:before="320" w:after="120"/>
      <w:outlineLvl w:val="1"/>
    </w:pPr>
    <w:rPr>
      <w:rFonts w:eastAsia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6B3207"/>
    <w:pPr>
      <w:spacing w:after="120"/>
      <w:outlineLvl w:val="2"/>
    </w:pPr>
    <w:rPr>
      <w:rFonts w:eastAsia="Times New Roman" w:cs="Times New Roman"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3207"/>
    <w:pPr>
      <w:spacing w:after="120"/>
      <w:outlineLvl w:val="3"/>
    </w:pPr>
    <w:rPr>
      <w:rFonts w:ascii="Calibri" w:eastAsia="Times New Roman" w:hAnsi="Calibri" w:cs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526"/>
    <w:pPr>
      <w:spacing w:after="0" w:line="240" w:lineRule="auto"/>
    </w:pPr>
  </w:style>
  <w:style w:type="numbering" w:customStyle="1" w:styleId="Kirsten">
    <w:name w:val="Kirsten"/>
    <w:uiPriority w:val="99"/>
    <w:rsid w:val="002B487C"/>
    <w:pPr>
      <w:numPr>
        <w:numId w:val="1"/>
      </w:numPr>
    </w:pPr>
  </w:style>
  <w:style w:type="numbering" w:customStyle="1" w:styleId="Newmulti">
    <w:name w:val="New multi"/>
    <w:uiPriority w:val="99"/>
    <w:rsid w:val="00B0362D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BE25E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35B27"/>
    <w:rPr>
      <w:i/>
      <w:iCs/>
    </w:rPr>
  </w:style>
  <w:style w:type="paragraph" w:styleId="ListParagraph">
    <w:name w:val="List Paragraph"/>
    <w:basedOn w:val="Normal"/>
    <w:uiPriority w:val="34"/>
    <w:qFormat/>
    <w:rsid w:val="000F484D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30A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A0E"/>
    <w:rPr>
      <w:sz w:val="24"/>
      <w:szCs w:val="24"/>
    </w:rPr>
  </w:style>
  <w:style w:type="table" w:styleId="TableGrid">
    <w:name w:val="Table Grid"/>
    <w:basedOn w:val="TableNormal"/>
    <w:uiPriority w:val="39"/>
    <w:rsid w:val="0043714A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2222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5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47F"/>
    <w:rPr>
      <w:sz w:val="24"/>
      <w:szCs w:val="24"/>
    </w:rPr>
  </w:style>
  <w:style w:type="numbering" w:customStyle="1" w:styleId="Kirsten-Bullets">
    <w:name w:val="Kirsten-Bullets"/>
    <w:uiPriority w:val="99"/>
    <w:rsid w:val="00D56557"/>
    <w:pPr>
      <w:numPr>
        <w:numId w:val="3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16C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B3207"/>
    <w:rPr>
      <w:rFonts w:eastAsia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B3207"/>
    <w:rPr>
      <w:rFonts w:eastAsia="Times New Roman" w:cs="Times New Roman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6B3207"/>
    <w:rPr>
      <w:rFonts w:ascii="Calibri" w:eastAsia="Times New Roman" w:hAnsi="Calibri" w:cs="Times New Roman"/>
      <w:i/>
      <w:szCs w:val="24"/>
    </w:rPr>
  </w:style>
  <w:style w:type="paragraph" w:styleId="NormalWeb">
    <w:name w:val="Normal (Web)"/>
    <w:basedOn w:val="Normal"/>
    <w:uiPriority w:val="99"/>
    <w:semiHidden/>
    <w:unhideWhenUsed/>
    <w:rsid w:val="006F2A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61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7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7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6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A2DBA"/>
    <w:pPr>
      <w:spacing w:after="0" w:line="240" w:lineRule="auto"/>
    </w:pPr>
    <w:rPr>
      <w:sz w:val="24"/>
      <w:szCs w:val="24"/>
    </w:rPr>
  </w:style>
  <w:style w:type="character" w:customStyle="1" w:styleId="jtukpc">
    <w:name w:val="jtukpc"/>
    <w:basedOn w:val="DefaultParagraphFont"/>
    <w:rsid w:val="00246A46"/>
  </w:style>
  <w:style w:type="character" w:customStyle="1" w:styleId="ynrlnc">
    <w:name w:val="ynrlnc"/>
    <w:basedOn w:val="DefaultParagraphFont"/>
    <w:rsid w:val="00246A46"/>
  </w:style>
  <w:style w:type="character" w:styleId="UnresolvedMention">
    <w:name w:val="Unresolved Mention"/>
    <w:basedOn w:val="DefaultParagraphFont"/>
    <w:uiPriority w:val="99"/>
    <w:semiHidden/>
    <w:unhideWhenUsed/>
    <w:rsid w:val="002F0EB1"/>
    <w:rPr>
      <w:color w:val="605E5C"/>
      <w:shd w:val="clear" w:color="auto" w:fill="E1DFDD"/>
    </w:rPr>
  </w:style>
  <w:style w:type="paragraph" w:customStyle="1" w:styleId="Default">
    <w:name w:val="Default"/>
    <w:rsid w:val="00FF35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673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75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07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6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9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40788">
          <w:marLeft w:val="116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773">
          <w:marLeft w:val="116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985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94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maintainroads.org/member-listin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intainroads.org/member-listing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intainroads.org/september-2021-denver-co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irsten.seeber@ctcandassociates.com" TargetMode="External"/><Relationship Id="rId20" Type="http://schemas.openxmlformats.org/officeDocument/2006/relationships/hyperlink" Target="https://maintainroads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aintainroads.org/september-2021-denver-co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clearroads.org/project/19-02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maintainroad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CE8E-BBD8-4D10-9BFB-5E7F548B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</dc:creator>
  <cp:keywords/>
  <dc:description/>
  <cp:lastModifiedBy>Brian Hirt</cp:lastModifiedBy>
  <cp:revision>3</cp:revision>
  <cp:lastPrinted>2018-12-28T22:12:00Z</cp:lastPrinted>
  <dcterms:created xsi:type="dcterms:W3CDTF">2021-12-22T21:56:00Z</dcterms:created>
  <dcterms:modified xsi:type="dcterms:W3CDTF">2021-12-22T22:08:00Z</dcterms:modified>
</cp:coreProperties>
</file>